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3F" w:rsidRDefault="00A7033F">
      <w:r w:rsidRPr="00A7033F">
        <w:t xml:space="preserve">Семестр 2, блок 2, </w:t>
      </w:r>
      <w:r w:rsidR="00BA78F7">
        <w:t>практическая работа 1</w:t>
      </w:r>
    </w:p>
    <w:p w:rsidR="00A7033F" w:rsidRPr="0089428A" w:rsidRDefault="00A7033F">
      <w:pPr>
        <w:rPr>
          <w:b/>
          <w:sz w:val="28"/>
          <w:szCs w:val="28"/>
        </w:rPr>
      </w:pPr>
      <w:r w:rsidRPr="0089428A">
        <w:rPr>
          <w:b/>
          <w:sz w:val="28"/>
          <w:szCs w:val="28"/>
        </w:rPr>
        <w:t>Базы последовательностей белков</w:t>
      </w:r>
    </w:p>
    <w:p w:rsidR="00A7033F" w:rsidRDefault="00A7033F">
      <w:r>
        <w:t>В работе изучается способ отыскания информации о белке</w:t>
      </w:r>
      <w:r w:rsidRPr="00A7033F">
        <w:t xml:space="preserve"> YP_004339259.1, синтезируемый бактерией </w:t>
      </w:r>
      <w:proofErr w:type="spellStart"/>
      <w:r w:rsidRPr="00A7033F">
        <w:t>Hippea</w:t>
      </w:r>
      <w:proofErr w:type="spellEnd"/>
      <w:r w:rsidRPr="00A7033F">
        <w:t xml:space="preserve"> </w:t>
      </w:r>
      <w:proofErr w:type="spellStart"/>
      <w:r w:rsidRPr="00A7033F">
        <w:t>maritima</w:t>
      </w:r>
      <w:proofErr w:type="spellEnd"/>
      <w:r>
        <w:t>, штамм DS</w:t>
      </w:r>
      <w:r>
        <w:rPr>
          <w:lang w:val="en-US"/>
        </w:rPr>
        <w:t>M</w:t>
      </w:r>
      <w:r w:rsidRPr="00A7033F">
        <w:t>10411,</w:t>
      </w:r>
      <w:r>
        <w:t xml:space="preserve"> в различных базах данных.</w:t>
      </w:r>
    </w:p>
    <w:p w:rsidR="00A7033F" w:rsidRPr="00A7033F" w:rsidRDefault="00A7033F" w:rsidP="00A7033F">
      <w:r w:rsidRPr="003B3DD0">
        <w:rPr>
          <w:b/>
          <w:color w:val="00B050"/>
        </w:rPr>
        <w:t>1.</w:t>
      </w:r>
      <w:r w:rsidRPr="00A7033F">
        <w:t xml:space="preserve"> </w:t>
      </w:r>
      <w:r>
        <w:t xml:space="preserve"> С помощью системы </w:t>
      </w:r>
      <w:proofErr w:type="spellStart"/>
      <w:r>
        <w:t>u</w:t>
      </w:r>
      <w:r>
        <w:rPr>
          <w:lang w:val="en-US"/>
        </w:rPr>
        <w:t>niprot</w:t>
      </w:r>
      <w:proofErr w:type="spellEnd"/>
      <w:r w:rsidRPr="00A7033F">
        <w:t xml:space="preserve">, расположенной по адресу </w:t>
      </w:r>
      <w:proofErr w:type="spellStart"/>
      <w:r>
        <w:rPr>
          <w:lang w:val="en-US"/>
        </w:rPr>
        <w:t>uniprot</w:t>
      </w:r>
      <w:proofErr w:type="spellEnd"/>
      <w:r w:rsidRPr="00A7033F">
        <w:t>.</w:t>
      </w:r>
      <w:r>
        <w:rPr>
          <w:lang w:val="en-US"/>
        </w:rPr>
        <w:t>com</w:t>
      </w:r>
      <w:r w:rsidRPr="00A7033F">
        <w:t xml:space="preserve">, найдены следующие идентификаторы записей о белке в </w:t>
      </w:r>
      <w:proofErr w:type="spellStart"/>
      <w:r w:rsidRPr="00A7033F">
        <w:t>разичных</w:t>
      </w:r>
      <w:proofErr w:type="spellEnd"/>
      <w:r w:rsidRPr="00A7033F">
        <w:t xml:space="preserve"> базах: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25"/>
        <w:gridCol w:w="1914"/>
        <w:gridCol w:w="1915"/>
      </w:tblGrid>
      <w:tr w:rsidR="004E5D1F" w:rsidTr="004E5D1F">
        <w:tc>
          <w:tcPr>
            <w:tcW w:w="1914" w:type="dxa"/>
          </w:tcPr>
          <w:p w:rsidR="004E5D1F" w:rsidRDefault="004E5D1F" w:rsidP="00A7033F">
            <w:r>
              <w:t>База данных</w:t>
            </w:r>
          </w:p>
        </w:tc>
        <w:tc>
          <w:tcPr>
            <w:tcW w:w="1914" w:type="dxa"/>
          </w:tcPr>
          <w:p w:rsidR="004E5D1F" w:rsidRPr="004E5D1F" w:rsidRDefault="004E5D1F" w:rsidP="00A703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Uniprot</w:t>
            </w:r>
            <w:proofErr w:type="spellEnd"/>
          </w:p>
        </w:tc>
        <w:tc>
          <w:tcPr>
            <w:tcW w:w="1914" w:type="dxa"/>
          </w:tcPr>
          <w:p w:rsidR="004E5D1F" w:rsidRPr="004E5D1F" w:rsidRDefault="004E5D1F" w:rsidP="00A7033F">
            <w:pPr>
              <w:rPr>
                <w:lang w:val="en-US"/>
              </w:rPr>
            </w:pPr>
            <w:r>
              <w:rPr>
                <w:lang w:val="en-US"/>
              </w:rPr>
              <w:t>UniRef50</w:t>
            </w:r>
          </w:p>
        </w:tc>
        <w:tc>
          <w:tcPr>
            <w:tcW w:w="1914" w:type="dxa"/>
          </w:tcPr>
          <w:p w:rsidR="004E5D1F" w:rsidRPr="004E5D1F" w:rsidRDefault="004E5D1F" w:rsidP="00A703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RefSeq</w:t>
            </w:r>
            <w:proofErr w:type="spellEnd"/>
          </w:p>
        </w:tc>
        <w:tc>
          <w:tcPr>
            <w:tcW w:w="1915" w:type="dxa"/>
          </w:tcPr>
          <w:p w:rsidR="004E5D1F" w:rsidRPr="004E5D1F" w:rsidRDefault="004E5D1F" w:rsidP="00A7033F">
            <w:pPr>
              <w:rPr>
                <w:lang w:val="en-US"/>
              </w:rPr>
            </w:pPr>
            <w:r>
              <w:rPr>
                <w:lang w:val="en-US"/>
              </w:rPr>
              <w:t>PDB</w:t>
            </w:r>
          </w:p>
        </w:tc>
      </w:tr>
      <w:tr w:rsidR="004E5D1F" w:rsidTr="004E5D1F">
        <w:tc>
          <w:tcPr>
            <w:tcW w:w="1914" w:type="dxa"/>
          </w:tcPr>
          <w:p w:rsidR="004E5D1F" w:rsidRDefault="004E5D1F" w:rsidP="00A7033F">
            <w:r>
              <w:t>Ид</w:t>
            </w:r>
            <w:r w:rsidR="00BA78F7">
              <w:rPr>
                <w:lang w:val="en-US"/>
              </w:rPr>
              <w:t>е</w:t>
            </w:r>
            <w:proofErr w:type="spellStart"/>
            <w:r>
              <w:t>нтификатор</w:t>
            </w:r>
            <w:proofErr w:type="spellEnd"/>
          </w:p>
        </w:tc>
        <w:tc>
          <w:tcPr>
            <w:tcW w:w="1914" w:type="dxa"/>
          </w:tcPr>
          <w:p w:rsidR="004E5D1F" w:rsidRPr="004E5D1F" w:rsidRDefault="004E5D1F" w:rsidP="00A7033F">
            <w:pPr>
              <w:rPr>
                <w:lang w:val="en-US"/>
              </w:rPr>
            </w:pPr>
            <w:r>
              <w:rPr>
                <w:lang w:val="en-US"/>
              </w:rPr>
              <w:t>F2LXL4_HIPMA</w:t>
            </w:r>
          </w:p>
        </w:tc>
        <w:tc>
          <w:tcPr>
            <w:tcW w:w="1914" w:type="dxa"/>
          </w:tcPr>
          <w:p w:rsidR="004E5D1F" w:rsidRPr="00EA6C9D" w:rsidRDefault="00EA6C9D" w:rsidP="00A7033F">
            <w:pPr>
              <w:rPr>
                <w:lang w:val="en-US"/>
              </w:rPr>
            </w:pPr>
            <w:r>
              <w:t>UniRef50_P33038?</w:t>
            </w:r>
          </w:p>
        </w:tc>
        <w:tc>
          <w:tcPr>
            <w:tcW w:w="1914" w:type="dxa"/>
          </w:tcPr>
          <w:p w:rsidR="002B01DF" w:rsidRPr="002B01DF" w:rsidRDefault="002B01DF" w:rsidP="002B01DF">
            <w:pPr>
              <w:rPr>
                <w:lang w:val="en-US"/>
              </w:rPr>
            </w:pPr>
            <w:r w:rsidRPr="002B01DF">
              <w:rPr>
                <w:lang w:val="en-US"/>
              </w:rPr>
              <w:t>WP_013681244.1 NC</w:t>
            </w:r>
            <w:r>
              <w:rPr>
                <w:lang w:val="en-US"/>
              </w:rPr>
              <w:t>_015318.1</w:t>
            </w:r>
          </w:p>
          <w:p w:rsidR="004E5D1F" w:rsidRPr="004E5D1F" w:rsidRDefault="002B01DF" w:rsidP="002B01DF">
            <w:pPr>
              <w:rPr>
                <w:lang w:val="en-US"/>
              </w:rPr>
            </w:pPr>
            <w:r w:rsidRPr="002B01DF">
              <w:rPr>
                <w:lang w:val="en-US"/>
              </w:rPr>
              <w:t>YP_004339259.1</w:t>
            </w:r>
          </w:p>
        </w:tc>
        <w:tc>
          <w:tcPr>
            <w:tcW w:w="1915" w:type="dxa"/>
          </w:tcPr>
          <w:p w:rsidR="004E5D1F" w:rsidRDefault="004E5D1F" w:rsidP="00A7033F">
            <w:pPr>
              <w:rPr>
                <w:lang w:val="en-US"/>
              </w:rPr>
            </w:pPr>
            <w:r>
              <w:rPr>
                <w:lang w:val="en-US"/>
              </w:rPr>
              <w:t>P33038</w:t>
            </w:r>
          </w:p>
          <w:p w:rsidR="00EA6C9D" w:rsidRPr="004E5D1F" w:rsidRDefault="00EA6C9D" w:rsidP="00A7033F">
            <w:pPr>
              <w:rPr>
                <w:lang w:val="en-US"/>
              </w:rPr>
            </w:pPr>
            <w:r>
              <w:rPr>
                <w:lang w:val="en-US"/>
              </w:rPr>
              <w:t>1NAW</w:t>
            </w:r>
          </w:p>
        </w:tc>
      </w:tr>
    </w:tbl>
    <w:p w:rsidR="00EA6C9D" w:rsidRPr="00D231F9" w:rsidRDefault="00D231F9" w:rsidP="00A7033F">
      <w:r>
        <w:t>Идентификатор для UniRef50 не найден: опробованы способы поиска по сопоставлению с идентификаторами в других базах или с разными формами названия организма (</w:t>
      </w:r>
      <w:r w:rsidRPr="00D231F9">
        <w:t>“</w:t>
      </w:r>
      <w:r>
        <w:t>UniRef50_P33038</w:t>
      </w:r>
      <w:r w:rsidRPr="00EA6C9D">
        <w:t xml:space="preserve">@ </w:t>
      </w:r>
      <w:r>
        <w:rPr>
          <w:lang w:val="en-US"/>
        </w:rPr>
        <w:t>OR</w:t>
      </w:r>
      <w:r w:rsidRPr="00EA6C9D">
        <w:t xml:space="preserve"> “</w:t>
      </w:r>
      <w:r>
        <w:rPr>
          <w:lang w:val="en-US"/>
        </w:rPr>
        <w:t>F</w:t>
      </w:r>
      <w:r w:rsidRPr="00EA6C9D">
        <w:t>2</w:t>
      </w:r>
      <w:r>
        <w:rPr>
          <w:lang w:val="en-US"/>
        </w:rPr>
        <w:t>LXL</w:t>
      </w:r>
      <w:r w:rsidRPr="00EA6C9D">
        <w:t>4_</w:t>
      </w:r>
      <w:r>
        <w:rPr>
          <w:lang w:val="en-US"/>
        </w:rPr>
        <w:t>HIPMA</w:t>
      </w:r>
      <w:r w:rsidRPr="00EA6C9D">
        <w:t>” и подобное)</w:t>
      </w:r>
      <w:r>
        <w:t xml:space="preserve">  – результат либо семь с половиной тысяч позиций, либо 0.</w:t>
      </w:r>
    </w:p>
    <w:p w:rsidR="005D1851" w:rsidRDefault="005D1851" w:rsidP="00A7033F">
      <w:r w:rsidRPr="003B3DD0">
        <w:rPr>
          <w:b/>
          <w:color w:val="00B050"/>
        </w:rPr>
        <w:t>2.</w:t>
      </w:r>
      <w:r w:rsidRPr="005D1851">
        <w:t xml:space="preserve"> С помощью сервиса “</w:t>
      </w:r>
      <w:r>
        <w:rPr>
          <w:lang w:val="en-US"/>
        </w:rPr>
        <w:t>history</w:t>
      </w:r>
      <w:r w:rsidRPr="005D1851">
        <w:t xml:space="preserve"> – </w:t>
      </w:r>
      <w:r>
        <w:rPr>
          <w:lang w:val="en-US"/>
        </w:rPr>
        <w:t>compare</w:t>
      </w:r>
      <w:r w:rsidRPr="005D1851">
        <w:t>” проведено сравнение состояния записи о белке на моменты</w:t>
      </w:r>
      <w:r w:rsidR="0089428A" w:rsidRPr="0089428A">
        <w:t xml:space="preserve"> 2015-03-11 и 2011-05-31</w:t>
      </w:r>
      <w:r w:rsidR="0089428A">
        <w:t>. Сервис выделил несколько изменений, среди которых</w:t>
      </w:r>
      <w:r w:rsidR="000243C8">
        <w:t>:</w:t>
      </w:r>
    </w:p>
    <w:p w:rsidR="000243C8" w:rsidRDefault="00EA6C9D" w:rsidP="00A7033F">
      <w:proofErr w:type="spellStart"/>
      <w:r>
        <w:rPr>
          <w:lang w:val="en-US"/>
        </w:rPr>
        <w:t>Замена</w:t>
      </w:r>
      <w:proofErr w:type="spellEnd"/>
      <w:r w:rsidR="000243C8" w:rsidRPr="00EA6C9D">
        <w:t xml:space="preserve"> идентификатор</w:t>
      </w:r>
      <w:r>
        <w:t>а</w:t>
      </w:r>
      <w:r w:rsidR="000243C8" w:rsidRPr="00EA6C9D">
        <w:t xml:space="preserve"> белка: </w:t>
      </w:r>
    </w:p>
    <w:p w:rsidR="000243C8" w:rsidRDefault="000243C8" w:rsidP="00A7033F">
      <w:r>
        <w:rPr>
          <w:noProof/>
        </w:rPr>
        <w:drawing>
          <wp:inline distT="0" distB="0" distL="0" distR="0">
            <wp:extent cx="5940425" cy="561340"/>
            <wp:effectExtent l="19050" t="0" r="3175" b="0"/>
            <wp:docPr id="3" name="Рисунок 2" descr="chan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s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C8" w:rsidRDefault="000243C8" w:rsidP="00A7033F">
      <w:r>
        <w:t>Приведены альтернативные именования белка в различных номенклатурах</w:t>
      </w:r>
      <w:r w:rsidR="00D3375A">
        <w:t>:</w:t>
      </w:r>
    </w:p>
    <w:p w:rsidR="0089428A" w:rsidRPr="000243C8" w:rsidRDefault="0089428A" w:rsidP="00A7033F">
      <w:r>
        <w:rPr>
          <w:noProof/>
        </w:rPr>
        <w:drawing>
          <wp:inline distT="0" distB="0" distL="0" distR="0">
            <wp:extent cx="6962592" cy="1790700"/>
            <wp:effectExtent l="19050" t="0" r="0" b="0"/>
            <wp:docPr id="5" name="Рисунок 4" descr="chang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s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129" cy="178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C8" w:rsidRPr="0089428A" w:rsidRDefault="0089428A" w:rsidP="00A7033F">
      <w:r>
        <w:t>Д</w:t>
      </w:r>
      <w:r w:rsidR="000243C8">
        <w:t>обавлена информация о других базах данных, содержащих зап</w:t>
      </w:r>
      <w:r w:rsidR="00D3375A">
        <w:t>иси с этим белком:</w:t>
      </w:r>
    </w:p>
    <w:p w:rsidR="000243C8" w:rsidRDefault="00BA78F7" w:rsidP="00A7033F">
      <w:r>
        <w:rPr>
          <w:noProof/>
        </w:rPr>
        <w:drawing>
          <wp:inline distT="0" distB="0" distL="0" distR="0">
            <wp:extent cx="5940425" cy="2209800"/>
            <wp:effectExtent l="19050" t="0" r="3175" b="0"/>
            <wp:docPr id="8" name="Рисунок 7" descr="changes4_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s4_shor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80" w:rsidRPr="001D5720" w:rsidRDefault="00AD5780" w:rsidP="00AD5780">
      <w:r w:rsidRPr="003B3DD0">
        <w:rPr>
          <w:b/>
          <w:color w:val="00B050"/>
        </w:rPr>
        <w:lastRenderedPageBreak/>
        <w:t>3.</w:t>
      </w:r>
      <w:r w:rsidRPr="00AD5780">
        <w:t xml:space="preserve"> </w:t>
      </w:r>
      <w:r>
        <w:t xml:space="preserve">Для сравнения были выбраны </w:t>
      </w:r>
      <w:r>
        <w:t>S7THW2</w:t>
      </w:r>
      <w:r>
        <w:t xml:space="preserve"> и </w:t>
      </w:r>
      <w:r>
        <w:t>Y1I1W6</w:t>
      </w:r>
      <w:r>
        <w:t xml:space="preserve">, особых различий между ними замечено не было, разве что молекулярная масса белков разная и у обоих оппонентов моего белка составляет 44,824 против 45,027 (см. </w:t>
      </w:r>
      <w:r>
        <w:rPr>
          <w:lang w:val="en-US"/>
        </w:rPr>
        <w:t>Excel</w:t>
      </w:r>
      <w:r w:rsidRPr="00AE1FE9">
        <w:t>-</w:t>
      </w:r>
      <w:r>
        <w:t>таблицу</w:t>
      </w:r>
      <w:r w:rsidRPr="00AE1FE9">
        <w:t>)</w:t>
      </w:r>
      <w:r w:rsidR="00AE1FE9">
        <w:t xml:space="preserve">. Остальные поля из категорий </w:t>
      </w:r>
      <w:r w:rsidR="00AE1FE9" w:rsidRPr="00AE1FE9">
        <w:t>“</w:t>
      </w:r>
      <w:r w:rsidR="00AE1FE9">
        <w:rPr>
          <w:lang w:val="en-US"/>
        </w:rPr>
        <w:t>function</w:t>
      </w:r>
      <w:r w:rsidR="00AE1FE9" w:rsidRPr="00AE1FE9">
        <w:t>” и “</w:t>
      </w:r>
      <w:r w:rsidR="00AE1FE9">
        <w:rPr>
          <w:lang w:val="en-US"/>
        </w:rPr>
        <w:t>sequences</w:t>
      </w:r>
      <w:r w:rsidR="00AE1FE9" w:rsidRPr="00AE1FE9">
        <w:t>” не содержал</w:t>
      </w:r>
      <w:r w:rsidR="001D5720">
        <w:t>и либо различий, либо записей</w:t>
      </w:r>
      <w:r w:rsidR="001D5720" w:rsidRPr="001D5720">
        <w:t>.</w:t>
      </w:r>
    </w:p>
    <w:p w:rsidR="00AD5780" w:rsidRDefault="00AE1FE9" w:rsidP="0074798A">
      <w:pPr>
        <w:rPr>
          <w:lang w:val="en-US"/>
        </w:rPr>
      </w:pPr>
      <w:r w:rsidRPr="003B3DD0">
        <w:rPr>
          <w:b/>
          <w:color w:val="00B050"/>
        </w:rPr>
        <w:t>4.</w:t>
      </w:r>
      <w:r w:rsidRPr="00D546C0">
        <w:t xml:space="preserve"> </w:t>
      </w:r>
      <w:r w:rsidR="00D546C0">
        <w:t>В записях по своему белку требуемые примеры найдены не были</w:t>
      </w:r>
      <w:proofErr w:type="gramStart"/>
      <w:r w:rsidR="00525D93">
        <w:t>.</w:t>
      </w:r>
      <w:proofErr w:type="gramEnd"/>
      <w:r w:rsidR="00D546C0">
        <w:t xml:space="preserve"> </w:t>
      </w:r>
      <w:r w:rsidR="00525D93">
        <w:t>П</w:t>
      </w:r>
      <w:r w:rsidR="00D546C0">
        <w:t>оэтому пользуюсь примером из раздела «помощь»</w:t>
      </w:r>
      <w:r w:rsidR="00EC5839">
        <w:t xml:space="preserve"> для сульфидных связей</w:t>
      </w:r>
      <w:r w:rsidR="0074798A">
        <w:t xml:space="preserve"> белка-ингибитора </w:t>
      </w:r>
      <w:proofErr w:type="spellStart"/>
      <w:proofErr w:type="gramStart"/>
      <w:r w:rsidR="0074798A">
        <w:t>альфа-амилазы</w:t>
      </w:r>
      <w:proofErr w:type="spellEnd"/>
      <w:proofErr w:type="gramEnd"/>
      <w:r w:rsidR="0074798A" w:rsidRPr="0074798A">
        <w:t xml:space="preserve"> </w:t>
      </w:r>
      <w:r w:rsidR="0074798A" w:rsidRPr="0074798A">
        <w:rPr>
          <w:lang w:val="en-US"/>
        </w:rPr>
        <w:t>WDAI</w:t>
      </w:r>
      <w:r w:rsidR="0074798A" w:rsidRPr="0074798A">
        <w:t>-3</w:t>
      </w:r>
      <w:r w:rsidR="0074798A">
        <w:t xml:space="preserve">, кодируемого геном </w:t>
      </w:r>
      <w:r w:rsidR="0074798A" w:rsidRPr="0074798A">
        <w:rPr>
          <w:lang w:val="en-US"/>
        </w:rPr>
        <w:t>IHA</w:t>
      </w:r>
      <w:r w:rsidR="0074798A" w:rsidRPr="0074798A">
        <w:t>-</w:t>
      </w:r>
      <w:r w:rsidR="0074798A" w:rsidRPr="0074798A">
        <w:rPr>
          <w:lang w:val="en-US"/>
        </w:rPr>
        <w:t>B</w:t>
      </w:r>
      <w:r w:rsidR="0074798A" w:rsidRPr="0074798A">
        <w:t>1-2</w:t>
      </w:r>
      <w:r w:rsidR="0074798A">
        <w:t xml:space="preserve"> организма </w:t>
      </w:r>
      <w:proofErr w:type="spellStart"/>
      <w:r w:rsidR="0074798A">
        <w:t>Triticum</w:t>
      </w:r>
      <w:proofErr w:type="spellEnd"/>
      <w:r w:rsidR="0074798A">
        <w:t xml:space="preserve"> </w:t>
      </w:r>
      <w:proofErr w:type="spellStart"/>
      <w:r w:rsidR="0074798A">
        <w:t>aestivum</w:t>
      </w:r>
      <w:proofErr w:type="spellEnd"/>
      <w:r w:rsidR="0074798A">
        <w:t xml:space="preserve"> </w:t>
      </w:r>
      <w:r w:rsidR="0074798A" w:rsidRPr="00525D93">
        <w:t>(пшеница мягкая)</w:t>
      </w:r>
      <w:r w:rsidR="00525D93">
        <w:t>. Связи в записи представлены следующим образом:</w:t>
      </w:r>
    </w:p>
    <w:p w:rsidR="003B3DD0" w:rsidRPr="003B3DD0" w:rsidRDefault="003B3DD0" w:rsidP="0074798A">
      <w:pPr>
        <w:rPr>
          <w:lang w:val="en-US"/>
        </w:rPr>
      </w:pPr>
      <w:r>
        <w:rPr>
          <w:noProof/>
        </w:rPr>
        <w:drawing>
          <wp:inline distT="0" distB="0" distL="0" distR="0">
            <wp:extent cx="5723116" cy="1440305"/>
            <wp:effectExtent l="19050" t="0" r="0" b="0"/>
            <wp:docPr id="9" name="Рисунок 8" descr="disulf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ulfi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116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DD0" w:rsidRPr="003B3DD0" w:rsidSect="00EA6C9D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3476"/>
    <w:multiLevelType w:val="hybridMultilevel"/>
    <w:tmpl w:val="834C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33F"/>
    <w:rsid w:val="000243C8"/>
    <w:rsid w:val="001D5720"/>
    <w:rsid w:val="002B01DF"/>
    <w:rsid w:val="00394B3B"/>
    <w:rsid w:val="003B3DD0"/>
    <w:rsid w:val="004E5D1F"/>
    <w:rsid w:val="00525D93"/>
    <w:rsid w:val="005D1851"/>
    <w:rsid w:val="0074798A"/>
    <w:rsid w:val="0089428A"/>
    <w:rsid w:val="00A7033F"/>
    <w:rsid w:val="00AD5780"/>
    <w:rsid w:val="00AE1FE9"/>
    <w:rsid w:val="00BA78F7"/>
    <w:rsid w:val="00D231F9"/>
    <w:rsid w:val="00D3375A"/>
    <w:rsid w:val="00D546C0"/>
    <w:rsid w:val="00EA6C9D"/>
    <w:rsid w:val="00E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3F"/>
    <w:pPr>
      <w:ind w:left="720"/>
      <w:contextualSpacing/>
    </w:pPr>
  </w:style>
  <w:style w:type="table" w:styleId="a4">
    <w:name w:val="Table Grid"/>
    <w:basedOn w:val="a1"/>
    <w:uiPriority w:val="59"/>
    <w:rsid w:val="004E5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</dc:creator>
  <cp:keywords/>
  <dc:description/>
  <cp:lastModifiedBy>ArmA</cp:lastModifiedBy>
  <cp:revision>12</cp:revision>
  <dcterms:created xsi:type="dcterms:W3CDTF">2015-03-17T03:07:00Z</dcterms:created>
  <dcterms:modified xsi:type="dcterms:W3CDTF">2015-03-17T05:37:00Z</dcterms:modified>
</cp:coreProperties>
</file>