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46" w:rsidRPr="00616146" w:rsidRDefault="00616146" w:rsidP="00616146">
      <w:pPr>
        <w:rPr>
          <w:rFonts w:ascii="Arial" w:hAnsi="Arial" w:cs="Arial"/>
          <w:b/>
          <w:i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  <w:lang w:val="en-US"/>
        </w:rPr>
        <w:t>Обзор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протеом</w:t>
      </w:r>
      <w:proofErr w:type="spellEnd"/>
      <w:r>
        <w:rPr>
          <w:rFonts w:ascii="Arial" w:hAnsi="Arial" w:cs="Arial"/>
          <w:sz w:val="36"/>
          <w:szCs w:val="36"/>
        </w:rPr>
        <w:t xml:space="preserve">а бактерии </w:t>
      </w:r>
      <w:proofErr w:type="spellStart"/>
      <w:r w:rsidRPr="00616146">
        <w:rPr>
          <w:rFonts w:ascii="Arial" w:hAnsi="Arial" w:cs="Arial"/>
          <w:b/>
          <w:bCs/>
          <w:i/>
          <w:iCs/>
          <w:sz w:val="36"/>
          <w:szCs w:val="36"/>
        </w:rPr>
        <w:t>Cupriavidus</w:t>
      </w:r>
      <w:proofErr w:type="spellEnd"/>
      <w:r w:rsidRPr="00616146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proofErr w:type="spellStart"/>
      <w:r w:rsidRPr="00616146">
        <w:rPr>
          <w:rFonts w:ascii="Arial" w:hAnsi="Arial" w:cs="Arial"/>
          <w:b/>
          <w:bCs/>
          <w:i/>
          <w:iCs/>
          <w:sz w:val="36"/>
          <w:szCs w:val="36"/>
        </w:rPr>
        <w:t>necator</w:t>
      </w:r>
      <w:proofErr w:type="spellEnd"/>
      <w:r w:rsidRPr="00616146">
        <w:rPr>
          <w:rFonts w:ascii="Arial" w:hAnsi="Arial" w:cs="Arial"/>
          <w:sz w:val="36"/>
          <w:szCs w:val="36"/>
        </w:rPr>
        <w:t> </w:t>
      </w:r>
      <w:r w:rsidRPr="00616146">
        <w:rPr>
          <w:rFonts w:ascii="Arial" w:hAnsi="Arial" w:cs="Arial"/>
          <w:b/>
          <w:i/>
          <w:sz w:val="36"/>
          <w:szCs w:val="36"/>
          <w:lang w:val="en-US"/>
        </w:rPr>
        <w:t>H</w:t>
      </w:r>
      <w:r w:rsidRPr="00616146">
        <w:rPr>
          <w:rFonts w:ascii="Arial" w:hAnsi="Arial" w:cs="Arial"/>
          <w:b/>
          <w:i/>
          <w:sz w:val="36"/>
          <w:szCs w:val="36"/>
        </w:rPr>
        <w:t>16</w:t>
      </w:r>
    </w:p>
    <w:p w:rsidR="00616146" w:rsidRPr="00616146" w:rsidRDefault="00616146">
      <w:pPr>
        <w:rPr>
          <w:rFonts w:ascii="Arial" w:hAnsi="Arial" w:cs="Arial"/>
          <w:sz w:val="24"/>
          <w:szCs w:val="24"/>
        </w:rPr>
      </w:pPr>
      <w:r w:rsidRPr="00616146">
        <w:rPr>
          <w:rFonts w:ascii="Arial" w:hAnsi="Arial" w:cs="Arial"/>
          <w:sz w:val="24"/>
          <w:szCs w:val="24"/>
        </w:rPr>
        <w:t>Перелыгин Фёдор</w:t>
      </w:r>
    </w:p>
    <w:p w:rsidR="00616146" w:rsidRPr="00616146" w:rsidRDefault="00616146">
      <w:pPr>
        <w:rPr>
          <w:rFonts w:ascii="Arial" w:hAnsi="Arial" w:cs="Arial"/>
        </w:rPr>
      </w:pPr>
      <w:r w:rsidRPr="00616146">
        <w:rPr>
          <w:rFonts w:ascii="Arial" w:hAnsi="Arial" w:cs="Arial"/>
        </w:rPr>
        <w:t>Факульт</w:t>
      </w:r>
      <w:r w:rsidR="00C21088">
        <w:rPr>
          <w:rFonts w:ascii="Arial" w:hAnsi="Arial" w:cs="Arial"/>
        </w:rPr>
        <w:t xml:space="preserve">ет биоинженерии и </w:t>
      </w:r>
      <w:proofErr w:type="spellStart"/>
      <w:r w:rsidR="00C21088">
        <w:rPr>
          <w:rFonts w:ascii="Arial" w:hAnsi="Arial" w:cs="Arial"/>
        </w:rPr>
        <w:t>биоинформатики</w:t>
      </w:r>
      <w:proofErr w:type="spellEnd"/>
      <w:r w:rsidR="00C21088">
        <w:rPr>
          <w:rFonts w:ascii="Arial" w:hAnsi="Arial" w:cs="Arial"/>
        </w:rPr>
        <w:t xml:space="preserve"> </w:t>
      </w:r>
      <w:r w:rsidRPr="00616146">
        <w:rPr>
          <w:rFonts w:ascii="Arial" w:hAnsi="Arial" w:cs="Arial"/>
        </w:rPr>
        <w:t>МГУ, 1 курс</w:t>
      </w:r>
    </w:p>
    <w:p w:rsidR="008D7534" w:rsidRPr="00C56F61" w:rsidRDefault="008D7534">
      <w:pPr>
        <w:rPr>
          <w:rFonts w:ascii="Arial" w:hAnsi="Arial" w:cs="Arial"/>
          <w:sz w:val="28"/>
          <w:szCs w:val="28"/>
        </w:rPr>
      </w:pPr>
      <w:r w:rsidRPr="00C56F61">
        <w:rPr>
          <w:rFonts w:ascii="Arial" w:hAnsi="Arial" w:cs="Arial"/>
          <w:sz w:val="28"/>
          <w:szCs w:val="28"/>
        </w:rPr>
        <w:t>Резюме</w:t>
      </w:r>
    </w:p>
    <w:p w:rsidR="008D7534" w:rsidRPr="008D7534" w:rsidRDefault="008D7534">
      <w:pPr>
        <w:rPr>
          <w:rFonts w:ascii="Arial" w:hAnsi="Arial" w:cs="Arial"/>
          <w:sz w:val="21"/>
          <w:szCs w:val="21"/>
        </w:rPr>
      </w:pPr>
      <w:r w:rsidRPr="008D7534">
        <w:rPr>
          <w:sz w:val="21"/>
          <w:szCs w:val="21"/>
        </w:rPr>
        <w:t xml:space="preserve">Данная работа посвящена исследованию </w:t>
      </w:r>
      <w:proofErr w:type="spellStart"/>
      <w:r w:rsidRPr="008D7534">
        <w:rPr>
          <w:sz w:val="21"/>
          <w:szCs w:val="21"/>
        </w:rPr>
        <w:t>протеома</w:t>
      </w:r>
      <w:proofErr w:type="spellEnd"/>
      <w:r w:rsidRPr="008D7534">
        <w:rPr>
          <w:sz w:val="21"/>
          <w:szCs w:val="21"/>
        </w:rPr>
        <w:t xml:space="preserve"> бактерии </w:t>
      </w:r>
      <w:proofErr w:type="spellStart"/>
      <w:r w:rsidRPr="008D7534">
        <w:rPr>
          <w:b/>
          <w:bCs/>
          <w:i/>
          <w:iCs/>
          <w:sz w:val="21"/>
          <w:szCs w:val="21"/>
        </w:rPr>
        <w:t>Cupriavidus</w:t>
      </w:r>
      <w:proofErr w:type="spellEnd"/>
      <w:r w:rsidRPr="008D7534">
        <w:rPr>
          <w:b/>
          <w:bCs/>
          <w:i/>
          <w:iCs/>
          <w:sz w:val="21"/>
          <w:szCs w:val="21"/>
        </w:rPr>
        <w:t xml:space="preserve"> </w:t>
      </w:r>
      <w:proofErr w:type="spellStart"/>
      <w:r w:rsidRPr="008D7534">
        <w:rPr>
          <w:b/>
          <w:bCs/>
          <w:i/>
          <w:iCs/>
          <w:sz w:val="21"/>
          <w:szCs w:val="21"/>
        </w:rPr>
        <w:t>necator</w:t>
      </w:r>
      <w:proofErr w:type="spellEnd"/>
      <w:r w:rsidRPr="008D7534">
        <w:rPr>
          <w:sz w:val="21"/>
          <w:szCs w:val="21"/>
        </w:rPr>
        <w:t> </w:t>
      </w:r>
      <w:r w:rsidRPr="008D7534">
        <w:rPr>
          <w:b/>
          <w:i/>
          <w:sz w:val="21"/>
          <w:szCs w:val="21"/>
          <w:lang w:val="en-US"/>
        </w:rPr>
        <w:t>H</w:t>
      </w:r>
      <w:r w:rsidRPr="008D7534">
        <w:rPr>
          <w:b/>
          <w:i/>
          <w:sz w:val="21"/>
          <w:szCs w:val="21"/>
        </w:rPr>
        <w:t>16</w:t>
      </w:r>
      <w:r w:rsidRPr="008D7534">
        <w:rPr>
          <w:sz w:val="21"/>
          <w:szCs w:val="21"/>
        </w:rPr>
        <w:t>. Были получены данные о распределении длин белков и расположении генов на прямой и обратной цепях ДНК.</w:t>
      </w:r>
    </w:p>
    <w:p w:rsidR="00CB6648" w:rsidRPr="003F350C" w:rsidRDefault="003F350C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sz w:val="36"/>
          <w:szCs w:val="36"/>
          <w:lang w:val="en-US"/>
        </w:rPr>
        <w:t>I</w:t>
      </w:r>
      <w:r>
        <w:rPr>
          <w:rFonts w:ascii="Arial" w:hAnsi="Arial" w:cs="Arial"/>
          <w:sz w:val="36"/>
          <w:szCs w:val="36"/>
        </w:rPr>
        <w:t xml:space="preserve"> </w:t>
      </w:r>
      <w:r w:rsidR="00580FD3" w:rsidRPr="003F350C">
        <w:rPr>
          <w:rFonts w:ascii="Arial" w:hAnsi="Arial" w:cs="Arial"/>
          <w:sz w:val="36"/>
          <w:szCs w:val="36"/>
        </w:rPr>
        <w:t>Введение</w:t>
      </w:r>
    </w:p>
    <w:p w:rsidR="00FC5558" w:rsidRDefault="00580FD3">
      <w:pPr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r w:rsidRPr="001034BB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Cupriavidus</w:t>
      </w:r>
      <w:proofErr w:type="spellEnd"/>
      <w:r w:rsidRPr="001034BB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1034BB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necator</w:t>
      </w:r>
      <w:proofErr w:type="spellEnd"/>
      <w:r w:rsidRPr="001034BB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1034BB" w:rsidRPr="001034BB">
        <w:rPr>
          <w:rFonts w:ascii="Arial" w:hAnsi="Arial" w:cs="Arial"/>
          <w:b/>
          <w:i/>
          <w:color w:val="222222"/>
          <w:sz w:val="21"/>
          <w:szCs w:val="21"/>
          <w:shd w:val="clear" w:color="auto" w:fill="FFFFFF"/>
          <w:lang w:val="en-US"/>
        </w:rPr>
        <w:t>H</w:t>
      </w:r>
      <w:r w:rsidR="001034BB" w:rsidRPr="001034BB">
        <w:rPr>
          <w:rFonts w:ascii="Arial" w:hAnsi="Arial" w:cs="Arial"/>
          <w:b/>
          <w:i/>
          <w:color w:val="222222"/>
          <w:sz w:val="21"/>
          <w:szCs w:val="21"/>
          <w:shd w:val="clear" w:color="auto" w:fill="FFFFFF"/>
        </w:rPr>
        <w:t>16</w:t>
      </w:r>
      <w:r w:rsidR="001034BB" w:rsidRPr="001034B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1034B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является грамотрицательной почвенной </w:t>
      </w:r>
      <w:r w:rsidR="008D7534" w:rsidRPr="001034BB">
        <w:rPr>
          <w:rFonts w:ascii="Arial" w:hAnsi="Arial" w:cs="Arial"/>
          <w:color w:val="222222"/>
          <w:sz w:val="21"/>
          <w:szCs w:val="21"/>
          <w:shd w:val="clear" w:color="auto" w:fill="FFFFFF"/>
        </w:rPr>
        <w:t>класса </w:t>
      </w:r>
      <w:proofErr w:type="spellStart"/>
      <w:r w:rsidR="008D7534" w:rsidRPr="001034BB">
        <w:rPr>
          <w:rFonts w:ascii="Arial" w:hAnsi="Arial" w:cs="Arial"/>
          <w:b/>
          <w:color w:val="000000" w:themeColor="text1"/>
          <w:sz w:val="21"/>
          <w:szCs w:val="21"/>
          <w:lang w:val="en-US"/>
        </w:rPr>
        <w:t>Betaproteobacteria</w:t>
      </w:r>
      <w:proofErr w:type="spellEnd"/>
      <w:r w:rsidR="008D7534" w:rsidRPr="001034BB">
        <w:rPr>
          <w:rFonts w:ascii="Arial" w:hAnsi="Arial" w:cs="Arial"/>
          <w:b/>
          <w:color w:val="000000" w:themeColor="text1"/>
          <w:sz w:val="21"/>
          <w:szCs w:val="21"/>
        </w:rPr>
        <w:t xml:space="preserve">, </w:t>
      </w:r>
      <w:proofErr w:type="gramStart"/>
      <w:r w:rsidR="008D7534" w:rsidRPr="001034BB">
        <w:rPr>
          <w:rFonts w:ascii="Arial" w:hAnsi="Arial" w:cs="Arial"/>
          <w:color w:val="000000" w:themeColor="text1"/>
          <w:sz w:val="21"/>
          <w:szCs w:val="21"/>
        </w:rPr>
        <w:t>которая</w:t>
      </w:r>
      <w:proofErr w:type="gramEnd"/>
      <w:r w:rsidR="008D7534" w:rsidRPr="001034BB">
        <w:rPr>
          <w:rFonts w:ascii="Arial" w:hAnsi="Arial" w:cs="Arial"/>
          <w:color w:val="000000" w:themeColor="text1"/>
          <w:sz w:val="21"/>
          <w:szCs w:val="21"/>
        </w:rPr>
        <w:t xml:space="preserve"> способна синтезировать </w:t>
      </w:r>
      <w:proofErr w:type="spellStart"/>
      <w:r w:rsidR="008D7534" w:rsidRPr="001034BB">
        <w:rPr>
          <w:rFonts w:ascii="Arial" w:hAnsi="Arial" w:cs="Arial"/>
          <w:color w:val="000000" w:themeColor="text1"/>
          <w:sz w:val="21"/>
          <w:szCs w:val="21"/>
        </w:rPr>
        <w:t>полигидроксиалканоатные</w:t>
      </w:r>
      <w:proofErr w:type="spellEnd"/>
      <w:r w:rsidR="008D7534" w:rsidRPr="001034BB">
        <w:rPr>
          <w:rFonts w:ascii="Arial" w:hAnsi="Arial" w:cs="Arial"/>
          <w:color w:val="000000" w:themeColor="text1"/>
          <w:sz w:val="21"/>
          <w:szCs w:val="21"/>
        </w:rPr>
        <w:t xml:space="preserve"> (ПГА) полимеры.</w:t>
      </w:r>
    </w:p>
    <w:p w:rsidR="00FC5558" w:rsidRPr="00FC5558" w:rsidRDefault="008D7534">
      <w:pPr>
        <w:rPr>
          <w:rFonts w:ascii="Arial" w:hAnsi="Arial" w:cs="Arial"/>
          <w:color w:val="000000" w:themeColor="text1"/>
          <w:sz w:val="21"/>
          <w:szCs w:val="21"/>
        </w:rPr>
      </w:pPr>
      <w:r w:rsidRPr="001034BB">
        <w:rPr>
          <w:rFonts w:ascii="Arial" w:hAnsi="Arial" w:cs="Arial"/>
          <w:sz w:val="21"/>
          <w:szCs w:val="21"/>
        </w:rPr>
        <w:t xml:space="preserve">Текущие проблемы, связанные с растущим использованием не </w:t>
      </w:r>
      <w:r w:rsidR="00580FD3" w:rsidRPr="001034BB">
        <w:rPr>
          <w:rFonts w:ascii="Arial" w:hAnsi="Arial" w:cs="Arial"/>
          <w:color w:val="222222"/>
          <w:sz w:val="21"/>
          <w:szCs w:val="21"/>
          <w:shd w:val="clear" w:color="auto" w:fill="FFFFFF"/>
        </w:rPr>
        <w:t>бактерией</w:t>
      </w:r>
      <w:r w:rsidR="00580FD3" w:rsidRPr="001034BB">
        <w:rPr>
          <w:rFonts w:ascii="Arial" w:hAnsi="Arial" w:cs="Arial"/>
          <w:sz w:val="21"/>
          <w:szCs w:val="21"/>
        </w:rPr>
        <w:t xml:space="preserve"> </w:t>
      </w:r>
    </w:p>
    <w:p w:rsidR="00580FD3" w:rsidRPr="001034BB" w:rsidRDefault="00580FD3">
      <w:pPr>
        <w:rPr>
          <w:rFonts w:ascii="Arial" w:hAnsi="Arial" w:cs="Arial"/>
          <w:sz w:val="21"/>
          <w:szCs w:val="21"/>
        </w:rPr>
      </w:pPr>
      <w:proofErr w:type="spellStart"/>
      <w:r w:rsidRPr="001034BB">
        <w:rPr>
          <w:rFonts w:ascii="Arial" w:hAnsi="Arial" w:cs="Arial"/>
          <w:sz w:val="21"/>
          <w:szCs w:val="21"/>
        </w:rPr>
        <w:t>биоразлагаемых</w:t>
      </w:r>
      <w:proofErr w:type="spellEnd"/>
      <w:r w:rsidRPr="001034BB">
        <w:rPr>
          <w:rFonts w:ascii="Arial" w:hAnsi="Arial" w:cs="Arial"/>
          <w:sz w:val="21"/>
          <w:szCs w:val="21"/>
        </w:rPr>
        <w:t xml:space="preserve"> пластиков и их влиянием на природу, подтолкнули исследователей к разработке </w:t>
      </w:r>
      <w:proofErr w:type="spellStart"/>
      <w:r w:rsidRPr="001034BB">
        <w:rPr>
          <w:rFonts w:ascii="Arial" w:hAnsi="Arial" w:cs="Arial"/>
          <w:sz w:val="21"/>
          <w:szCs w:val="21"/>
        </w:rPr>
        <w:t>биопластичных</w:t>
      </w:r>
      <w:proofErr w:type="spellEnd"/>
      <w:r w:rsidRPr="001034BB">
        <w:rPr>
          <w:rFonts w:ascii="Arial" w:hAnsi="Arial" w:cs="Arial"/>
          <w:sz w:val="21"/>
          <w:szCs w:val="21"/>
        </w:rPr>
        <w:t xml:space="preserve"> материалов, которые являются </w:t>
      </w:r>
      <w:proofErr w:type="spellStart"/>
      <w:r w:rsidRPr="001034BB">
        <w:rPr>
          <w:rFonts w:ascii="Arial" w:hAnsi="Arial" w:cs="Arial"/>
          <w:sz w:val="21"/>
          <w:szCs w:val="21"/>
        </w:rPr>
        <w:t>биоразлагаемыми</w:t>
      </w:r>
      <w:proofErr w:type="spellEnd"/>
      <w:r w:rsidRPr="001034BB">
        <w:rPr>
          <w:rFonts w:ascii="Arial" w:hAnsi="Arial" w:cs="Arial"/>
          <w:sz w:val="21"/>
          <w:szCs w:val="21"/>
        </w:rPr>
        <w:t xml:space="preserve"> и безопасными для окружающей среды. Эти биопластики в основном предст</w:t>
      </w:r>
      <w:r w:rsidR="003D1DD8" w:rsidRPr="001034BB">
        <w:rPr>
          <w:rFonts w:ascii="Arial" w:hAnsi="Arial" w:cs="Arial"/>
          <w:sz w:val="21"/>
          <w:szCs w:val="21"/>
        </w:rPr>
        <w:t xml:space="preserve">авляют собой сложные полиэфиры </w:t>
      </w:r>
      <w:r w:rsidR="001403CD" w:rsidRPr="001034BB">
        <w:rPr>
          <w:rFonts w:ascii="Arial" w:hAnsi="Arial" w:cs="Arial"/>
          <w:sz w:val="21"/>
          <w:szCs w:val="21"/>
        </w:rPr>
        <w:t>ПГА</w:t>
      </w:r>
      <w:r w:rsidR="003D1DD8" w:rsidRPr="001034BB">
        <w:rPr>
          <w:rFonts w:ascii="Arial" w:hAnsi="Arial" w:cs="Arial"/>
          <w:sz w:val="21"/>
          <w:szCs w:val="21"/>
        </w:rPr>
        <w:t xml:space="preserve"> </w:t>
      </w:r>
      <w:r w:rsidRPr="001034BB">
        <w:rPr>
          <w:rFonts w:ascii="Arial" w:hAnsi="Arial" w:cs="Arial"/>
          <w:sz w:val="21"/>
          <w:szCs w:val="21"/>
        </w:rPr>
        <w:t>полимеров, которые вырабатываются различными микробами в условиях ограничения питательных веществ (например, ограничение натрия и фосфора), но с избытком источника углерода</w:t>
      </w:r>
      <w:r w:rsidR="001403CD" w:rsidRPr="001034BB">
        <w:rPr>
          <w:rFonts w:ascii="Arial" w:hAnsi="Arial" w:cs="Arial"/>
          <w:sz w:val="21"/>
          <w:szCs w:val="21"/>
        </w:rPr>
        <w:t>. ПГ</w:t>
      </w:r>
      <w:proofErr w:type="gramStart"/>
      <w:r w:rsidR="001403CD" w:rsidRPr="001034BB">
        <w:rPr>
          <w:rFonts w:ascii="Arial" w:hAnsi="Arial" w:cs="Arial"/>
          <w:sz w:val="21"/>
          <w:szCs w:val="21"/>
        </w:rPr>
        <w:t>A</w:t>
      </w:r>
      <w:proofErr w:type="gramEnd"/>
      <w:r w:rsidR="001403CD" w:rsidRPr="001034BB">
        <w:rPr>
          <w:rFonts w:ascii="Arial" w:hAnsi="Arial" w:cs="Arial"/>
          <w:sz w:val="21"/>
          <w:szCs w:val="21"/>
        </w:rPr>
        <w:t xml:space="preserve"> - это 100% </w:t>
      </w:r>
      <w:proofErr w:type="spellStart"/>
      <w:r w:rsidR="001403CD" w:rsidRPr="001034BB">
        <w:rPr>
          <w:rFonts w:ascii="Arial" w:hAnsi="Arial" w:cs="Arial"/>
          <w:sz w:val="21"/>
          <w:szCs w:val="21"/>
        </w:rPr>
        <w:t>биоразлагаемые</w:t>
      </w:r>
      <w:proofErr w:type="spellEnd"/>
      <w:r w:rsidR="001403CD" w:rsidRPr="001034BB">
        <w:rPr>
          <w:rFonts w:ascii="Arial" w:hAnsi="Arial" w:cs="Arial"/>
          <w:sz w:val="21"/>
          <w:szCs w:val="21"/>
        </w:rPr>
        <w:t xml:space="preserve"> и биосовместимые полимеры со свойствами, такими как термопласт, эластомер, нерастворимые в воде, а также нетоксичные по природе. Эти полиэфиры имеют характеристики, аналогичные характеристикам полиэфира и полипропилена, и поэтому могут использоваться вместо обычных пластиков.</w:t>
      </w:r>
    </w:p>
    <w:p w:rsidR="003D1DD8" w:rsidRDefault="001034BB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</w:rPr>
        <w:t>Также и</w:t>
      </w:r>
      <w:r w:rsidR="003D1DD8" w:rsidRPr="001034BB">
        <w:rPr>
          <w:rFonts w:ascii="Arial" w:hAnsi="Arial" w:cs="Arial"/>
          <w:sz w:val="21"/>
          <w:szCs w:val="21"/>
        </w:rPr>
        <w:t xml:space="preserve">сследователи из Калифорнийского университета в Лос-Анджелесе генетически модифицировали штамм вида </w:t>
      </w:r>
      <w:proofErr w:type="spellStart"/>
      <w:r w:rsidRPr="001034BB">
        <w:rPr>
          <w:rFonts w:ascii="Arial" w:hAnsi="Arial" w:cs="Arial"/>
          <w:b/>
          <w:bCs/>
          <w:i/>
          <w:iCs/>
          <w:sz w:val="21"/>
          <w:szCs w:val="21"/>
        </w:rPr>
        <w:t>Cupriavidus</w:t>
      </w:r>
      <w:proofErr w:type="spellEnd"/>
      <w:r w:rsidRPr="001034BB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 w:rsidRPr="001034BB">
        <w:rPr>
          <w:rFonts w:ascii="Arial" w:hAnsi="Arial" w:cs="Arial"/>
          <w:b/>
          <w:bCs/>
          <w:i/>
          <w:iCs/>
          <w:sz w:val="21"/>
          <w:szCs w:val="21"/>
        </w:rPr>
        <w:t>necator</w:t>
      </w:r>
      <w:proofErr w:type="spellEnd"/>
      <w:r w:rsidRPr="001034BB">
        <w:rPr>
          <w:rFonts w:ascii="Arial" w:hAnsi="Arial" w:cs="Arial"/>
          <w:sz w:val="21"/>
          <w:szCs w:val="21"/>
        </w:rPr>
        <w:t xml:space="preserve"> </w:t>
      </w:r>
      <w:r w:rsidRPr="001034BB">
        <w:rPr>
          <w:rFonts w:ascii="Arial" w:hAnsi="Arial" w:cs="Arial"/>
          <w:b/>
          <w:i/>
          <w:sz w:val="21"/>
          <w:szCs w:val="21"/>
          <w:lang w:val="en-US"/>
        </w:rPr>
        <w:t>H</w:t>
      </w:r>
      <w:r w:rsidRPr="001034BB">
        <w:rPr>
          <w:rFonts w:ascii="Arial" w:hAnsi="Arial" w:cs="Arial"/>
          <w:b/>
          <w:i/>
          <w:sz w:val="21"/>
          <w:szCs w:val="21"/>
        </w:rPr>
        <w:t>16</w:t>
      </w:r>
      <w:r w:rsidR="008D7534">
        <w:rPr>
          <w:rFonts w:ascii="Arial" w:hAnsi="Arial" w:cs="Arial"/>
          <w:b/>
          <w:i/>
          <w:sz w:val="21"/>
          <w:szCs w:val="21"/>
        </w:rPr>
        <w:t xml:space="preserve"> </w:t>
      </w:r>
      <w:r w:rsidR="003D1DD8" w:rsidRPr="001034BB">
        <w:rPr>
          <w:rFonts w:ascii="Arial" w:hAnsi="Arial" w:cs="Arial"/>
          <w:sz w:val="21"/>
          <w:szCs w:val="21"/>
        </w:rPr>
        <w:t xml:space="preserve">(ранее известный как </w:t>
      </w:r>
      <w:r w:rsidR="003D1DD8" w:rsidRPr="001034BB">
        <w:rPr>
          <w:rFonts w:ascii="Arial" w:hAnsi="Arial" w:cs="Arial"/>
          <w:b/>
          <w:i/>
          <w:sz w:val="21"/>
          <w:szCs w:val="21"/>
        </w:rPr>
        <w:t xml:space="preserve">R. </w:t>
      </w:r>
      <w:proofErr w:type="spellStart"/>
      <w:r w:rsidR="003D1DD8" w:rsidRPr="001034BB">
        <w:rPr>
          <w:rFonts w:ascii="Arial" w:hAnsi="Arial" w:cs="Arial"/>
          <w:b/>
          <w:i/>
          <w:sz w:val="21"/>
          <w:szCs w:val="21"/>
        </w:rPr>
        <w:t>eutropha</w:t>
      </w:r>
      <w:proofErr w:type="spellEnd"/>
      <w:r w:rsidR="003D1DD8" w:rsidRPr="001034BB">
        <w:rPr>
          <w:rFonts w:ascii="Arial" w:hAnsi="Arial" w:cs="Arial"/>
          <w:i/>
          <w:sz w:val="21"/>
          <w:szCs w:val="21"/>
        </w:rPr>
        <w:t xml:space="preserve"> </w:t>
      </w:r>
      <w:r w:rsidR="003D1DD8" w:rsidRPr="001034BB">
        <w:rPr>
          <w:rFonts w:ascii="Arial" w:hAnsi="Arial" w:cs="Arial"/>
          <w:b/>
          <w:i/>
          <w:sz w:val="21"/>
          <w:szCs w:val="21"/>
        </w:rPr>
        <w:t>H16</w:t>
      </w:r>
      <w:r w:rsidR="003D1DD8" w:rsidRPr="001034BB">
        <w:rPr>
          <w:rFonts w:ascii="Arial" w:hAnsi="Arial" w:cs="Arial"/>
          <w:sz w:val="21"/>
          <w:szCs w:val="21"/>
        </w:rPr>
        <w:t xml:space="preserve">) для получения </w:t>
      </w:r>
      <w:proofErr w:type="spellStart"/>
      <w:r w:rsidR="003D1DD8" w:rsidRPr="001034BB">
        <w:rPr>
          <w:rFonts w:ascii="Arial" w:hAnsi="Arial" w:cs="Arial"/>
          <w:sz w:val="21"/>
          <w:szCs w:val="21"/>
        </w:rPr>
        <w:t>изо</w:t>
      </w:r>
      <w:r w:rsidRPr="001034BB">
        <w:rPr>
          <w:rFonts w:ascii="Arial" w:hAnsi="Arial" w:cs="Arial"/>
          <w:sz w:val="21"/>
          <w:szCs w:val="21"/>
        </w:rPr>
        <w:t>бутанола</w:t>
      </w:r>
      <w:proofErr w:type="spellEnd"/>
      <w:r w:rsidRPr="001034BB">
        <w:rPr>
          <w:rFonts w:ascii="Arial" w:hAnsi="Arial" w:cs="Arial"/>
          <w:sz w:val="21"/>
          <w:szCs w:val="21"/>
        </w:rPr>
        <w:t xml:space="preserve"> из исходного сырья CO2</w:t>
      </w:r>
      <w:r w:rsidR="003D1DD8" w:rsidRPr="001034BB">
        <w:rPr>
          <w:rFonts w:ascii="Arial" w:hAnsi="Arial" w:cs="Arial"/>
          <w:sz w:val="21"/>
          <w:szCs w:val="21"/>
        </w:rPr>
        <w:t xml:space="preserve"> с использованием электричества, вырабатываемого солнечным элементом</w:t>
      </w:r>
      <w:r w:rsidRPr="001034BB">
        <w:rPr>
          <w:rFonts w:ascii="Arial" w:hAnsi="Arial" w:cs="Arial"/>
          <w:sz w:val="21"/>
          <w:szCs w:val="21"/>
        </w:rPr>
        <w:t>. Данный проект п</w:t>
      </w:r>
      <w:r w:rsidRPr="001034BB">
        <w:rPr>
          <w:rFonts w:ascii="Arial" w:hAnsi="Arial" w:cs="Arial"/>
          <w:color w:val="222222"/>
          <w:sz w:val="21"/>
          <w:szCs w:val="21"/>
          <w:shd w:val="clear" w:color="auto" w:fill="FFFFFF"/>
        </w:rPr>
        <w:t>редставляет собой потенциальное </w:t>
      </w:r>
      <w:proofErr w:type="spellStart"/>
      <w:r w:rsidRPr="001034BB">
        <w:rPr>
          <w:rFonts w:ascii="Arial" w:hAnsi="Arial" w:cs="Arial"/>
          <w:sz w:val="21"/>
          <w:szCs w:val="21"/>
        </w:rPr>
        <w:t>электротопливо</w:t>
      </w:r>
      <w:proofErr w:type="spellEnd"/>
      <w:r w:rsidRPr="001034BB">
        <w:rPr>
          <w:rFonts w:ascii="Arial" w:hAnsi="Arial" w:cs="Arial"/>
          <w:sz w:val="21"/>
          <w:szCs w:val="21"/>
        </w:rPr>
        <w:t xml:space="preserve"> с</w:t>
      </w:r>
      <w:r w:rsidRPr="001034B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высокой плотностью энергии, которое может использовать существующую инфраструктуру для замены нефти в качестве топлива для транспорта.</w:t>
      </w:r>
    </w:p>
    <w:p w:rsidR="008D71C9" w:rsidRDefault="008D71C9" w:rsidP="008D71C9">
      <w:p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3F350C" w:rsidRDefault="003F350C">
      <w:p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22222"/>
          <w:sz w:val="36"/>
          <w:szCs w:val="36"/>
          <w:shd w:val="clear" w:color="auto" w:fill="FFFFFF"/>
          <w:lang w:val="en-US"/>
        </w:rPr>
        <w:t>II</w:t>
      </w:r>
      <w:r w:rsidRPr="008D7534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  <w:r w:rsidRPr="003F350C">
        <w:rPr>
          <w:rFonts w:ascii="Arial" w:hAnsi="Arial" w:cs="Arial"/>
          <w:color w:val="222222"/>
          <w:sz w:val="36"/>
          <w:szCs w:val="36"/>
          <w:shd w:val="clear" w:color="auto" w:fill="FFFFFF"/>
        </w:rPr>
        <w:t>Материалы и методы</w:t>
      </w:r>
    </w:p>
    <w:p w:rsidR="00617267" w:rsidRPr="00617267" w:rsidRDefault="003F350C">
      <w:pPr>
        <w:rPr>
          <w:rFonts w:ascii="Arial" w:hAnsi="Arial" w:cs="Arial"/>
          <w:sz w:val="21"/>
          <w:szCs w:val="21"/>
        </w:rPr>
      </w:pPr>
      <w:r w:rsidRPr="003F350C">
        <w:rPr>
          <w:rFonts w:ascii="Arial" w:hAnsi="Arial" w:cs="Arial"/>
          <w:sz w:val="21"/>
          <w:szCs w:val="21"/>
        </w:rPr>
        <w:t xml:space="preserve">Данные о </w:t>
      </w:r>
      <w:proofErr w:type="spellStart"/>
      <w:r w:rsidRPr="003F350C">
        <w:rPr>
          <w:rFonts w:ascii="Arial" w:hAnsi="Arial" w:cs="Arial"/>
          <w:sz w:val="21"/>
          <w:szCs w:val="21"/>
        </w:rPr>
        <w:t>протеомы</w:t>
      </w:r>
      <w:proofErr w:type="spellEnd"/>
      <w:r w:rsidRPr="003F350C">
        <w:rPr>
          <w:rFonts w:ascii="Arial" w:hAnsi="Arial" w:cs="Arial"/>
          <w:sz w:val="21"/>
          <w:szCs w:val="21"/>
        </w:rPr>
        <w:t xml:space="preserve"> ба</w:t>
      </w:r>
      <w:r>
        <w:rPr>
          <w:rFonts w:ascii="Arial" w:hAnsi="Arial" w:cs="Arial"/>
          <w:sz w:val="21"/>
          <w:szCs w:val="21"/>
        </w:rPr>
        <w:t xml:space="preserve">ктерии были получены на сервере </w:t>
      </w:r>
      <w:r w:rsidRPr="003F350C">
        <w:rPr>
          <w:rFonts w:ascii="Arial" w:hAnsi="Arial" w:cs="Arial"/>
          <w:sz w:val="21"/>
          <w:szCs w:val="21"/>
        </w:rPr>
        <w:t>NCBI. Обработка д</w:t>
      </w:r>
      <w:r>
        <w:rPr>
          <w:rFonts w:ascii="Arial" w:hAnsi="Arial" w:cs="Arial"/>
          <w:sz w:val="21"/>
          <w:szCs w:val="21"/>
        </w:rPr>
        <w:t xml:space="preserve">анных производилась в программе </w:t>
      </w:r>
      <w:proofErr w:type="spellStart"/>
      <w:r w:rsidRPr="003F350C">
        <w:rPr>
          <w:rFonts w:ascii="Arial" w:hAnsi="Arial" w:cs="Arial"/>
          <w:sz w:val="21"/>
          <w:szCs w:val="21"/>
        </w:rPr>
        <w:t>Microsoft</w:t>
      </w:r>
      <w:proofErr w:type="spellEnd"/>
      <w:r w:rsidRPr="003F350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F350C">
        <w:rPr>
          <w:rFonts w:ascii="Arial" w:hAnsi="Arial" w:cs="Arial"/>
          <w:sz w:val="21"/>
          <w:szCs w:val="21"/>
        </w:rPr>
        <w:t>Excel</w:t>
      </w:r>
      <w:proofErr w:type="spellEnd"/>
      <w:r w:rsidRPr="003F350C">
        <w:rPr>
          <w:rFonts w:ascii="Arial" w:hAnsi="Arial" w:cs="Arial"/>
          <w:sz w:val="21"/>
          <w:szCs w:val="21"/>
        </w:rPr>
        <w:t xml:space="preserve"> 2016</w:t>
      </w:r>
      <w:r w:rsidR="00617267">
        <w:rPr>
          <w:rFonts w:ascii="Arial" w:hAnsi="Arial" w:cs="Arial"/>
          <w:sz w:val="21"/>
          <w:szCs w:val="21"/>
        </w:rPr>
        <w:t>.</w:t>
      </w:r>
    </w:p>
    <w:p w:rsidR="001034BB" w:rsidRPr="009E19D9" w:rsidRDefault="0061726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 колонке </w:t>
      </w:r>
      <w:r w:rsidRPr="00617267"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  <w:lang w:val="en-US"/>
        </w:rPr>
        <w:t>class</w:t>
      </w:r>
      <w:r w:rsidRPr="00617267"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 xml:space="preserve"> исходной таблицы указаны все интересующие типы генов: белок-кодирующи</w:t>
      </w:r>
      <w:proofErr w:type="gramStart"/>
      <w:r>
        <w:rPr>
          <w:rFonts w:ascii="Arial" w:hAnsi="Arial" w:cs="Arial"/>
          <w:sz w:val="21"/>
          <w:szCs w:val="21"/>
        </w:rPr>
        <w:t>е-</w:t>
      </w:r>
      <w:proofErr w:type="gramEnd"/>
      <w:r>
        <w:rPr>
          <w:rFonts w:ascii="Arial" w:hAnsi="Arial" w:cs="Arial"/>
          <w:sz w:val="21"/>
          <w:szCs w:val="21"/>
        </w:rPr>
        <w:t xml:space="preserve">, РНК- и </w:t>
      </w:r>
      <w:proofErr w:type="spellStart"/>
      <w:r>
        <w:rPr>
          <w:rFonts w:ascii="Arial" w:hAnsi="Arial" w:cs="Arial"/>
          <w:sz w:val="21"/>
          <w:szCs w:val="21"/>
        </w:rPr>
        <w:t>псевдогены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  <w:r w:rsidR="008D71C9">
        <w:rPr>
          <w:rFonts w:ascii="Arial" w:hAnsi="Arial" w:cs="Arial"/>
          <w:sz w:val="21"/>
          <w:szCs w:val="21"/>
        </w:rPr>
        <w:t xml:space="preserve">При построении гистограммы использовалась функция </w:t>
      </w:r>
      <w:r w:rsidR="008D71C9" w:rsidRPr="008D71C9">
        <w:rPr>
          <w:rFonts w:ascii="Arial" w:hAnsi="Arial" w:cs="Arial"/>
          <w:sz w:val="21"/>
          <w:szCs w:val="21"/>
        </w:rPr>
        <w:t>“</w:t>
      </w:r>
      <w:r w:rsidR="008D71C9">
        <w:rPr>
          <w:rFonts w:ascii="Arial" w:hAnsi="Arial" w:cs="Arial"/>
          <w:sz w:val="21"/>
          <w:szCs w:val="21"/>
        </w:rPr>
        <w:t>СЧЁТЕСЛИ</w:t>
      </w:r>
      <w:r w:rsidR="008D71C9" w:rsidRPr="008D71C9">
        <w:rPr>
          <w:rFonts w:ascii="Arial" w:hAnsi="Arial" w:cs="Arial"/>
          <w:sz w:val="21"/>
          <w:szCs w:val="21"/>
        </w:rPr>
        <w:t>”</w:t>
      </w:r>
      <w:r w:rsidR="008D71C9">
        <w:rPr>
          <w:rFonts w:ascii="Arial" w:hAnsi="Arial" w:cs="Arial"/>
          <w:sz w:val="21"/>
          <w:szCs w:val="21"/>
        </w:rPr>
        <w:t xml:space="preserve"> с диапазоном, равным 100 </w:t>
      </w:r>
      <w:proofErr w:type="spellStart"/>
      <w:r w:rsidR="008D71C9">
        <w:rPr>
          <w:rFonts w:ascii="Arial" w:hAnsi="Arial" w:cs="Arial"/>
          <w:sz w:val="21"/>
          <w:szCs w:val="21"/>
        </w:rPr>
        <w:t>а.к</w:t>
      </w:r>
      <w:proofErr w:type="spellEnd"/>
      <w:r w:rsidR="008D71C9">
        <w:rPr>
          <w:rFonts w:ascii="Arial" w:hAnsi="Arial" w:cs="Arial"/>
          <w:sz w:val="21"/>
          <w:szCs w:val="21"/>
        </w:rPr>
        <w:t>.</w:t>
      </w:r>
      <w:r w:rsidR="009E19D9" w:rsidRPr="009E19D9">
        <w:rPr>
          <w:rFonts w:ascii="Arial" w:hAnsi="Arial" w:cs="Arial"/>
          <w:sz w:val="21"/>
          <w:szCs w:val="21"/>
        </w:rPr>
        <w:t xml:space="preserve"> </w:t>
      </w:r>
      <w:r w:rsidR="009E19D9">
        <w:rPr>
          <w:rFonts w:ascii="Arial" w:hAnsi="Arial" w:cs="Arial"/>
          <w:sz w:val="21"/>
          <w:szCs w:val="21"/>
        </w:rPr>
        <w:t>остаткам.</w:t>
      </w:r>
    </w:p>
    <w:p w:rsidR="005D5D58" w:rsidRDefault="005D5D58">
      <w:pPr>
        <w:rPr>
          <w:rFonts w:ascii="Arial" w:hAnsi="Arial" w:cs="Arial"/>
          <w:sz w:val="36"/>
          <w:szCs w:val="36"/>
        </w:rPr>
      </w:pPr>
    </w:p>
    <w:p w:rsidR="005D5D58" w:rsidRDefault="005D5D58">
      <w:pPr>
        <w:rPr>
          <w:rFonts w:ascii="Arial" w:hAnsi="Arial" w:cs="Arial"/>
          <w:sz w:val="36"/>
          <w:szCs w:val="36"/>
        </w:rPr>
      </w:pPr>
    </w:p>
    <w:p w:rsidR="005D5D58" w:rsidRDefault="005D5D58">
      <w:pPr>
        <w:rPr>
          <w:rFonts w:ascii="Arial" w:hAnsi="Arial" w:cs="Arial"/>
          <w:sz w:val="36"/>
          <w:szCs w:val="36"/>
        </w:rPr>
      </w:pPr>
    </w:p>
    <w:p w:rsidR="008D71C9" w:rsidRDefault="00BA3E8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n-US"/>
        </w:rPr>
        <w:lastRenderedPageBreak/>
        <w:t>III</w:t>
      </w:r>
      <w:r>
        <w:rPr>
          <w:rFonts w:ascii="Arial" w:hAnsi="Arial" w:cs="Arial"/>
          <w:sz w:val="36"/>
          <w:szCs w:val="36"/>
        </w:rPr>
        <w:t xml:space="preserve"> Результаты</w:t>
      </w:r>
      <w:r w:rsidR="00C56F61">
        <w:rPr>
          <w:rFonts w:ascii="Arial" w:hAnsi="Arial" w:cs="Arial"/>
          <w:sz w:val="36"/>
          <w:szCs w:val="36"/>
        </w:rPr>
        <w:t xml:space="preserve"> и обсуждения</w:t>
      </w:r>
    </w:p>
    <w:p w:rsidR="00BA3E8F" w:rsidRDefault="00BA3E8F" w:rsidP="00BA3E8F">
      <w:pPr>
        <w:pStyle w:val="a6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A3E8F">
        <w:rPr>
          <w:rFonts w:ascii="Arial" w:hAnsi="Arial" w:cs="Arial"/>
          <w:sz w:val="24"/>
          <w:szCs w:val="24"/>
        </w:rPr>
        <w:t>Распределение генов по прямой и обратной цепям</w:t>
      </w:r>
    </w:p>
    <w:p w:rsidR="00E23829" w:rsidRDefault="00BA3E8F" w:rsidP="00E23829">
      <w:pPr>
        <w:pStyle w:val="a6"/>
        <w:rPr>
          <w:rFonts w:ascii="Arial" w:hAnsi="Arial" w:cs="Arial"/>
          <w:sz w:val="21"/>
          <w:szCs w:val="21"/>
        </w:rPr>
      </w:pPr>
      <w:r w:rsidRPr="005D5D58">
        <w:rPr>
          <w:rFonts w:ascii="Arial" w:hAnsi="Arial" w:cs="Arial"/>
          <w:sz w:val="21"/>
          <w:szCs w:val="21"/>
        </w:rPr>
        <w:t>Данные по количеств</w:t>
      </w:r>
      <w:r w:rsidR="005D5D58">
        <w:rPr>
          <w:rFonts w:ascii="Arial" w:hAnsi="Arial" w:cs="Arial"/>
          <w:sz w:val="21"/>
          <w:szCs w:val="21"/>
        </w:rPr>
        <w:t xml:space="preserve">у генов расположенных </w:t>
      </w:r>
      <w:r w:rsidRPr="005D5D58">
        <w:rPr>
          <w:rFonts w:ascii="Arial" w:hAnsi="Arial" w:cs="Arial"/>
          <w:sz w:val="21"/>
          <w:szCs w:val="21"/>
        </w:rPr>
        <w:t xml:space="preserve">представлены в таблице </w:t>
      </w:r>
      <w:r w:rsidR="005D5D58">
        <w:rPr>
          <w:rFonts w:ascii="Arial" w:hAnsi="Arial" w:cs="Arial"/>
          <w:sz w:val="21"/>
          <w:szCs w:val="21"/>
        </w:rPr>
        <w:t>№</w:t>
      </w:r>
      <w:r w:rsidR="00327764">
        <w:rPr>
          <w:rFonts w:ascii="Arial" w:hAnsi="Arial" w:cs="Arial"/>
          <w:sz w:val="21"/>
          <w:szCs w:val="21"/>
        </w:rPr>
        <w:t>1. Можно отметить, что разность между числом генов прямой и обратной цепей незначительна. Основная дол</w:t>
      </w:r>
      <w:r w:rsidR="00E23829">
        <w:rPr>
          <w:rFonts w:ascii="Arial" w:hAnsi="Arial" w:cs="Arial"/>
          <w:sz w:val="21"/>
          <w:szCs w:val="21"/>
        </w:rPr>
        <w:t>я всех генов – белок-кодирующие</w:t>
      </w:r>
    </w:p>
    <w:p w:rsidR="00E23829" w:rsidRDefault="00E23829" w:rsidP="00E23829">
      <w:pPr>
        <w:rPr>
          <w:rFonts w:ascii="Arial" w:hAnsi="Arial" w:cs="Arial"/>
          <w:sz w:val="21"/>
          <w:szCs w:val="21"/>
        </w:rPr>
      </w:pPr>
      <w:r w:rsidRPr="00E23829">
        <w:drawing>
          <wp:inline distT="0" distB="0" distL="0" distR="0" wp14:anchorId="57BF9B71" wp14:editId="6CBB26F3">
            <wp:extent cx="5657850" cy="942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262" cy="95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 xml:space="preserve">                 </w:t>
      </w:r>
    </w:p>
    <w:p w:rsidR="005D5D58" w:rsidRPr="00E23829" w:rsidRDefault="00E23829" w:rsidP="00E2382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Та</w:t>
      </w:r>
      <w:r w:rsidR="005D5D58" w:rsidRPr="00E23829">
        <w:rPr>
          <w:rFonts w:ascii="Arial" w:hAnsi="Arial" w:cs="Arial"/>
          <w:sz w:val="21"/>
          <w:szCs w:val="21"/>
        </w:rPr>
        <w:t>блица №1.</w:t>
      </w:r>
      <w:r w:rsidR="005D5D58" w:rsidRPr="00E23829">
        <w:rPr>
          <w:rFonts w:ascii="Arial" w:hAnsi="Arial" w:cs="Arial"/>
          <w:b/>
          <w:sz w:val="21"/>
          <w:szCs w:val="21"/>
        </w:rPr>
        <w:t xml:space="preserve"> </w:t>
      </w:r>
      <w:r w:rsidR="005D5D58" w:rsidRPr="00E23829">
        <w:rPr>
          <w:rFonts w:ascii="Arial" w:hAnsi="Arial" w:cs="Arial"/>
          <w:sz w:val="21"/>
          <w:szCs w:val="21"/>
        </w:rPr>
        <w:t xml:space="preserve">Распределение генов по прямой и обратной цепям </w:t>
      </w:r>
      <w:r>
        <w:rPr>
          <w:rFonts w:ascii="Arial" w:hAnsi="Arial" w:cs="Arial"/>
          <w:sz w:val="21"/>
          <w:szCs w:val="21"/>
        </w:rPr>
        <w:t xml:space="preserve">у </w:t>
      </w:r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E23829">
        <w:rPr>
          <w:rFonts w:ascii="Arial" w:hAnsi="Arial" w:cs="Arial"/>
          <w:b/>
          <w:bCs/>
          <w:i/>
          <w:iCs/>
          <w:sz w:val="21"/>
          <w:szCs w:val="21"/>
        </w:rPr>
        <w:t>Cupriavidus</w:t>
      </w:r>
      <w:proofErr w:type="spellEnd"/>
      <w:r w:rsidRPr="00E2382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 w:rsidRPr="00E23829">
        <w:rPr>
          <w:rFonts w:ascii="Arial" w:hAnsi="Arial" w:cs="Arial"/>
          <w:b/>
          <w:bCs/>
          <w:i/>
          <w:iCs/>
          <w:sz w:val="21"/>
          <w:szCs w:val="21"/>
        </w:rPr>
        <w:t>necator</w:t>
      </w:r>
      <w:proofErr w:type="spellEnd"/>
      <w:r w:rsidRPr="00E23829">
        <w:rPr>
          <w:rFonts w:ascii="Arial" w:hAnsi="Arial" w:cs="Arial"/>
          <w:b/>
          <w:sz w:val="21"/>
          <w:szCs w:val="21"/>
        </w:rPr>
        <w:t> </w:t>
      </w:r>
      <w:r w:rsidRPr="00E23829">
        <w:rPr>
          <w:rFonts w:ascii="Arial" w:hAnsi="Arial" w:cs="Arial"/>
          <w:b/>
          <w:i/>
          <w:sz w:val="21"/>
          <w:szCs w:val="21"/>
          <w:lang w:val="en-US"/>
        </w:rPr>
        <w:t>H</w:t>
      </w:r>
      <w:r w:rsidRPr="00E23829">
        <w:rPr>
          <w:rFonts w:ascii="Arial" w:hAnsi="Arial" w:cs="Arial"/>
          <w:b/>
          <w:i/>
          <w:sz w:val="21"/>
          <w:szCs w:val="21"/>
        </w:rPr>
        <w:t>16</w:t>
      </w:r>
      <w:r w:rsidR="005D5D58" w:rsidRPr="00E23829">
        <w:rPr>
          <w:rFonts w:ascii="Arial" w:hAnsi="Arial" w:cs="Arial"/>
          <w:b/>
          <w:sz w:val="21"/>
          <w:szCs w:val="21"/>
        </w:rPr>
        <w:t xml:space="preserve">                                             </w:t>
      </w:r>
    </w:p>
    <w:p w:rsidR="005D5D58" w:rsidRDefault="005D5D58" w:rsidP="005D5D58">
      <w:pPr>
        <w:pStyle w:val="a6"/>
        <w:rPr>
          <w:rFonts w:ascii="Arial" w:hAnsi="Arial" w:cs="Arial"/>
          <w:sz w:val="21"/>
          <w:szCs w:val="21"/>
        </w:rPr>
      </w:pPr>
    </w:p>
    <w:p w:rsidR="005D5D58" w:rsidRDefault="005D5D58" w:rsidP="005D5D58">
      <w:pPr>
        <w:pStyle w:val="a6"/>
        <w:rPr>
          <w:rFonts w:ascii="Arial" w:hAnsi="Arial" w:cs="Arial"/>
          <w:sz w:val="21"/>
          <w:szCs w:val="21"/>
        </w:rPr>
      </w:pPr>
    </w:p>
    <w:p w:rsidR="005D5D58" w:rsidRPr="005D5D58" w:rsidRDefault="005D5D58" w:rsidP="005D5D58">
      <w:pPr>
        <w:pStyle w:val="a6"/>
        <w:rPr>
          <w:rFonts w:ascii="Arial" w:hAnsi="Arial" w:cs="Arial"/>
          <w:sz w:val="21"/>
          <w:szCs w:val="21"/>
        </w:rPr>
      </w:pPr>
    </w:p>
    <w:p w:rsidR="009E19D9" w:rsidRDefault="0026283A" w:rsidP="009E19D9">
      <w:pPr>
        <w:pStyle w:val="a6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Распределение длин белков в</w:t>
      </w:r>
      <w:r w:rsidR="00C21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3E8F" w:rsidRPr="00BA3E8F">
        <w:rPr>
          <w:rFonts w:ascii="Arial" w:hAnsi="Arial" w:cs="Arial"/>
          <w:sz w:val="24"/>
          <w:szCs w:val="24"/>
        </w:rPr>
        <w:t>протео</w:t>
      </w:r>
      <w:r w:rsidR="009E19D9">
        <w:rPr>
          <w:rFonts w:ascii="Arial" w:hAnsi="Arial" w:cs="Arial"/>
          <w:sz w:val="24"/>
          <w:szCs w:val="24"/>
        </w:rPr>
        <w:t>ме</w:t>
      </w:r>
      <w:proofErr w:type="spellEnd"/>
    </w:p>
    <w:p w:rsidR="008617A8" w:rsidRDefault="009E19D9" w:rsidP="00652F18">
      <w:pPr>
        <w:pStyle w:val="a6"/>
        <w:rPr>
          <w:rFonts w:ascii="Arial" w:hAnsi="Arial" w:cs="Arial"/>
          <w:sz w:val="21"/>
          <w:szCs w:val="21"/>
        </w:rPr>
      </w:pPr>
      <w:r w:rsidRPr="009E19D9">
        <w:rPr>
          <w:sz w:val="21"/>
          <w:szCs w:val="21"/>
        </w:rPr>
        <w:t>Результаты распределения</w:t>
      </w:r>
      <w:r w:rsidR="008617A8">
        <w:rPr>
          <w:sz w:val="21"/>
          <w:szCs w:val="21"/>
        </w:rPr>
        <w:t xml:space="preserve"> белков отображены на рис.1. Как видно на гистограмме</w:t>
      </w:r>
      <w:r w:rsidRPr="009E19D9">
        <w:rPr>
          <w:sz w:val="21"/>
          <w:szCs w:val="21"/>
        </w:rPr>
        <w:t>, в геноме бактерии чаще всего вс</w:t>
      </w:r>
      <w:r w:rsidR="008617A8">
        <w:rPr>
          <w:sz w:val="21"/>
          <w:szCs w:val="21"/>
        </w:rPr>
        <w:t>тречаются белки, состоящие из 20</w:t>
      </w:r>
      <w:r w:rsidRPr="009E19D9">
        <w:rPr>
          <w:sz w:val="21"/>
          <w:szCs w:val="21"/>
        </w:rPr>
        <w:t>0-400 аминокислотных оста</w:t>
      </w:r>
      <w:r>
        <w:rPr>
          <w:sz w:val="21"/>
          <w:szCs w:val="21"/>
        </w:rPr>
        <w:t>тков. Большинство белков, состоящих из более</w:t>
      </w:r>
      <w:proofErr w:type="gramStart"/>
      <w:r>
        <w:rPr>
          <w:sz w:val="21"/>
          <w:szCs w:val="21"/>
        </w:rPr>
        <w:t>,</w:t>
      </w:r>
      <w:proofErr w:type="gramEnd"/>
      <w:r>
        <w:rPr>
          <w:sz w:val="21"/>
          <w:szCs w:val="21"/>
        </w:rPr>
        <w:t xml:space="preserve"> </w:t>
      </w:r>
      <w:r w:rsidRPr="009E19D9">
        <w:rPr>
          <w:sz w:val="21"/>
          <w:szCs w:val="21"/>
        </w:rPr>
        <w:t xml:space="preserve">чем </w:t>
      </w:r>
      <w:r>
        <w:rPr>
          <w:sz w:val="21"/>
          <w:szCs w:val="21"/>
        </w:rPr>
        <w:t>1600</w:t>
      </w:r>
      <w:r w:rsidRPr="009E19D9">
        <w:rPr>
          <w:sz w:val="21"/>
          <w:szCs w:val="21"/>
        </w:rPr>
        <w:t xml:space="preserve"> аминокислотных остатков, встречаются в геноме в единичных экземплярах</w:t>
      </w:r>
      <w:r>
        <w:rPr>
          <w:rFonts w:ascii="Arial" w:hAnsi="Arial" w:cs="Arial"/>
          <w:sz w:val="21"/>
          <w:szCs w:val="21"/>
        </w:rPr>
        <w:t>.</w:t>
      </w:r>
      <w:r w:rsidR="00327764" w:rsidRPr="009E19D9">
        <w:rPr>
          <w:rFonts w:ascii="Arial" w:hAnsi="Arial" w:cs="Arial"/>
          <w:sz w:val="21"/>
          <w:szCs w:val="21"/>
        </w:rPr>
        <w:t xml:space="preserve">    </w:t>
      </w:r>
    </w:p>
    <w:p w:rsidR="008617A8" w:rsidRDefault="008617A8" w:rsidP="00652F18">
      <w:pPr>
        <w:pStyle w:val="a6"/>
        <w:rPr>
          <w:rFonts w:ascii="Arial" w:hAnsi="Arial" w:cs="Arial"/>
          <w:sz w:val="21"/>
          <w:szCs w:val="21"/>
        </w:rPr>
      </w:pPr>
    </w:p>
    <w:p w:rsidR="00652F18" w:rsidRDefault="00327764" w:rsidP="00652F18">
      <w:pPr>
        <w:pStyle w:val="a6"/>
        <w:rPr>
          <w:rFonts w:ascii="Arial" w:hAnsi="Arial" w:cs="Arial"/>
          <w:sz w:val="21"/>
          <w:szCs w:val="21"/>
        </w:rPr>
      </w:pPr>
      <w:r w:rsidRPr="009E19D9">
        <w:rPr>
          <w:rFonts w:ascii="Arial" w:hAnsi="Arial" w:cs="Arial"/>
          <w:sz w:val="21"/>
          <w:szCs w:val="21"/>
        </w:rPr>
        <w:t xml:space="preserve">  </w:t>
      </w:r>
      <w:r w:rsidR="008617A8">
        <w:rPr>
          <w:rFonts w:ascii="Arial" w:hAnsi="Arial" w:cs="Arial"/>
          <w:noProof/>
          <w:sz w:val="21"/>
          <w:szCs w:val="21"/>
          <w:lang w:eastAsia="ru-RU"/>
        </w:rPr>
        <w:drawing>
          <wp:inline distT="0" distB="0" distL="0" distR="0" wp14:anchorId="66750494">
            <wp:extent cx="4791710" cy="3846830"/>
            <wp:effectExtent l="0" t="0" r="889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384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3829" w:rsidRDefault="008617A8" w:rsidP="00652F18">
      <w:pPr>
        <w:pStyle w:val="a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</w:t>
      </w:r>
    </w:p>
    <w:p w:rsidR="008617A8" w:rsidRPr="00652F18" w:rsidRDefault="00E23829" w:rsidP="00652F18">
      <w:pPr>
        <w:pStyle w:val="a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</w:t>
      </w:r>
      <w:r w:rsidR="008617A8">
        <w:rPr>
          <w:rFonts w:ascii="Arial" w:hAnsi="Arial" w:cs="Arial"/>
          <w:sz w:val="21"/>
          <w:szCs w:val="21"/>
        </w:rPr>
        <w:t xml:space="preserve">  Рис.1 Длина белков в </w:t>
      </w:r>
      <w:proofErr w:type="spellStart"/>
      <w:r w:rsidR="008617A8">
        <w:rPr>
          <w:rFonts w:ascii="Arial" w:hAnsi="Arial" w:cs="Arial"/>
          <w:sz w:val="21"/>
          <w:szCs w:val="21"/>
        </w:rPr>
        <w:t>протеоме</w:t>
      </w:r>
      <w:proofErr w:type="spellEnd"/>
      <w:r w:rsidR="008617A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617A8" w:rsidRPr="008617A8">
        <w:rPr>
          <w:rFonts w:ascii="Arial" w:hAnsi="Arial" w:cs="Arial"/>
          <w:b/>
          <w:bCs/>
          <w:i/>
          <w:iCs/>
          <w:sz w:val="21"/>
          <w:szCs w:val="21"/>
        </w:rPr>
        <w:t>Cupriavidus</w:t>
      </w:r>
      <w:proofErr w:type="spellEnd"/>
      <w:r w:rsidR="008617A8" w:rsidRPr="008617A8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 w:rsidR="008617A8" w:rsidRPr="008617A8">
        <w:rPr>
          <w:rFonts w:ascii="Arial" w:hAnsi="Arial" w:cs="Arial"/>
          <w:b/>
          <w:bCs/>
          <w:i/>
          <w:iCs/>
          <w:sz w:val="21"/>
          <w:szCs w:val="21"/>
        </w:rPr>
        <w:t>necator</w:t>
      </w:r>
      <w:proofErr w:type="spellEnd"/>
      <w:r w:rsidR="008617A8" w:rsidRPr="008617A8">
        <w:rPr>
          <w:rFonts w:ascii="Arial" w:hAnsi="Arial" w:cs="Arial"/>
          <w:sz w:val="21"/>
          <w:szCs w:val="21"/>
        </w:rPr>
        <w:t> </w:t>
      </w:r>
      <w:r w:rsidR="008617A8" w:rsidRPr="008617A8">
        <w:rPr>
          <w:rFonts w:ascii="Arial" w:hAnsi="Arial" w:cs="Arial"/>
          <w:b/>
          <w:i/>
          <w:sz w:val="21"/>
          <w:szCs w:val="21"/>
          <w:lang w:val="en-US"/>
        </w:rPr>
        <w:t>H</w:t>
      </w:r>
      <w:r w:rsidR="008617A8" w:rsidRPr="008617A8">
        <w:rPr>
          <w:rFonts w:ascii="Arial" w:hAnsi="Arial" w:cs="Arial"/>
          <w:b/>
          <w:i/>
          <w:sz w:val="21"/>
          <w:szCs w:val="21"/>
        </w:rPr>
        <w:t>16</w:t>
      </w:r>
    </w:p>
    <w:p w:rsidR="00E23829" w:rsidRDefault="00E23829" w:rsidP="00652F18">
      <w:pPr>
        <w:rPr>
          <w:rFonts w:ascii="Arial" w:hAnsi="Arial" w:cs="Arial"/>
          <w:sz w:val="36"/>
          <w:szCs w:val="36"/>
        </w:rPr>
      </w:pPr>
    </w:p>
    <w:p w:rsidR="00327764" w:rsidRDefault="00652F18" w:rsidP="00652F18">
      <w:pPr>
        <w:rPr>
          <w:rFonts w:ascii="Arial" w:hAnsi="Arial" w:cs="Arial"/>
          <w:sz w:val="36"/>
          <w:szCs w:val="36"/>
        </w:rPr>
      </w:pPr>
      <w:r w:rsidRPr="00652F18">
        <w:rPr>
          <w:rFonts w:ascii="Arial" w:hAnsi="Arial" w:cs="Arial"/>
          <w:sz w:val="36"/>
          <w:szCs w:val="36"/>
          <w:lang w:val="en-US"/>
        </w:rPr>
        <w:lastRenderedPageBreak/>
        <w:t>IV</w:t>
      </w:r>
      <w:r w:rsidRPr="00652F18">
        <w:rPr>
          <w:rFonts w:ascii="Arial" w:hAnsi="Arial" w:cs="Arial"/>
          <w:sz w:val="36"/>
          <w:szCs w:val="36"/>
        </w:rPr>
        <w:t xml:space="preserve"> Заключение</w:t>
      </w:r>
    </w:p>
    <w:p w:rsidR="00C56F61" w:rsidRPr="00C56F61" w:rsidRDefault="00C56F61" w:rsidP="00652F18">
      <w:pPr>
        <w:rPr>
          <w:rFonts w:ascii="Arial" w:hAnsi="Arial" w:cs="Arial"/>
          <w:sz w:val="21"/>
          <w:szCs w:val="21"/>
        </w:rPr>
      </w:pPr>
      <w:proofErr w:type="spellStart"/>
      <w:r w:rsidRPr="00C56F61">
        <w:rPr>
          <w:rFonts w:ascii="Arial" w:hAnsi="Arial" w:cs="Arial"/>
          <w:sz w:val="21"/>
          <w:szCs w:val="21"/>
        </w:rPr>
        <w:t>Cupriavidus</w:t>
      </w:r>
      <w:proofErr w:type="spellEnd"/>
      <w:r w:rsidRPr="00C56F6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56F61">
        <w:rPr>
          <w:rFonts w:ascii="Arial" w:hAnsi="Arial" w:cs="Arial"/>
          <w:sz w:val="21"/>
          <w:szCs w:val="21"/>
        </w:rPr>
        <w:t>necator</w:t>
      </w:r>
      <w:proofErr w:type="spellEnd"/>
      <w:r w:rsidRPr="00C56F61">
        <w:rPr>
          <w:rFonts w:ascii="Arial" w:hAnsi="Arial" w:cs="Arial"/>
          <w:sz w:val="21"/>
          <w:szCs w:val="21"/>
        </w:rPr>
        <w:t xml:space="preserve"> H16</w:t>
      </w:r>
      <w:r>
        <w:rPr>
          <w:rFonts w:ascii="Arial" w:hAnsi="Arial" w:cs="Arial"/>
          <w:sz w:val="21"/>
          <w:szCs w:val="21"/>
        </w:rPr>
        <w:t xml:space="preserve"> – важный и интересный объект для изучения, поскольку в ближайшем будущем он может сыграть огромную роль в улучшении экологического состояния Земли.</w:t>
      </w:r>
    </w:p>
    <w:p w:rsidR="00124CAB" w:rsidRDefault="00124CAB" w:rsidP="009E19D9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Сопроводительные материалы</w:t>
      </w:r>
    </w:p>
    <w:p w:rsidR="008617A8" w:rsidRPr="00196F82" w:rsidRDefault="008617A8" w:rsidP="009E19D9">
      <w:pPr>
        <w:pStyle w:val="a6"/>
        <w:rPr>
          <w:rFonts w:ascii="Arial" w:hAnsi="Arial" w:cs="Arial"/>
          <w:sz w:val="24"/>
          <w:szCs w:val="24"/>
        </w:rPr>
      </w:pPr>
      <w:hyperlink r:id="rId11" w:history="1">
        <w:r w:rsidRPr="008617A8">
          <w:rPr>
            <w:rStyle w:val="a3"/>
            <w:rFonts w:ascii="Arial" w:hAnsi="Arial" w:cs="Arial"/>
            <w:sz w:val="24"/>
            <w:szCs w:val="24"/>
          </w:rPr>
          <w:t xml:space="preserve">Файл с расчётами в </w:t>
        </w:r>
        <w:r w:rsidRPr="008617A8">
          <w:rPr>
            <w:rStyle w:val="a3"/>
            <w:rFonts w:ascii="Arial" w:hAnsi="Arial" w:cs="Arial"/>
            <w:sz w:val="24"/>
            <w:szCs w:val="24"/>
            <w:lang w:val="en-US"/>
          </w:rPr>
          <w:t>Excel</w:t>
        </w:r>
      </w:hyperlink>
    </w:p>
    <w:p w:rsidR="00EA133F" w:rsidRDefault="00EA133F" w:rsidP="009E19D9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Благодарности</w:t>
      </w:r>
    </w:p>
    <w:p w:rsidR="00124CAB" w:rsidRPr="00196F82" w:rsidRDefault="00124CAB" w:rsidP="009E19D9">
      <w:pPr>
        <w:pStyle w:val="a6"/>
        <w:rPr>
          <w:rFonts w:ascii="Arial" w:hAnsi="Arial" w:cs="Arial"/>
          <w:sz w:val="24"/>
          <w:szCs w:val="24"/>
        </w:rPr>
      </w:pPr>
      <w:r w:rsidRPr="00C56F61">
        <w:rPr>
          <w:sz w:val="21"/>
          <w:szCs w:val="21"/>
        </w:rPr>
        <w:t>Вы</w:t>
      </w:r>
      <w:r w:rsidR="00196F82">
        <w:rPr>
          <w:sz w:val="21"/>
          <w:szCs w:val="21"/>
        </w:rPr>
        <w:t xml:space="preserve">ражаю благодарность </w:t>
      </w:r>
      <w:proofErr w:type="spellStart"/>
      <w:r w:rsidR="00196F82">
        <w:rPr>
          <w:sz w:val="21"/>
          <w:szCs w:val="21"/>
        </w:rPr>
        <w:t>Косарецкому</w:t>
      </w:r>
      <w:proofErr w:type="spellEnd"/>
      <w:r w:rsidR="00196F82">
        <w:rPr>
          <w:sz w:val="21"/>
          <w:szCs w:val="21"/>
        </w:rPr>
        <w:t xml:space="preserve"> Егору, </w:t>
      </w:r>
      <w:proofErr w:type="spellStart"/>
      <w:r w:rsidR="00196F82">
        <w:rPr>
          <w:sz w:val="21"/>
          <w:szCs w:val="21"/>
        </w:rPr>
        <w:t>Ажугим</w:t>
      </w:r>
      <w:proofErr w:type="spellEnd"/>
      <w:r w:rsidR="00196F82">
        <w:rPr>
          <w:sz w:val="21"/>
          <w:szCs w:val="21"/>
        </w:rPr>
        <w:t xml:space="preserve"> Денису и Никольской Арине за помощь в написании статьи.</w:t>
      </w:r>
    </w:p>
    <w:p w:rsidR="008617A8" w:rsidRPr="008617A8" w:rsidRDefault="00EA133F" w:rsidP="008617A8">
      <w:pPr>
        <w:pStyle w:val="a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Список литературы</w:t>
      </w:r>
    </w:p>
    <w:p w:rsidR="00F21569" w:rsidRPr="00F21569" w:rsidRDefault="008617A8" w:rsidP="00F21569">
      <w:pPr>
        <w:pStyle w:val="a6"/>
        <w:numPr>
          <w:ilvl w:val="0"/>
          <w:numId w:val="3"/>
        </w:numPr>
        <w:rPr>
          <w:rFonts w:ascii="Arial" w:hAnsi="Arial" w:cs="Arial"/>
          <w:sz w:val="21"/>
          <w:szCs w:val="21"/>
          <w:lang w:val="en-US"/>
        </w:rPr>
      </w:pPr>
      <w:hyperlink r:id="rId12" w:history="1">
        <w:r w:rsidRPr="008617A8">
          <w:rPr>
            <w:rStyle w:val="a3"/>
            <w:rFonts w:ascii="Arial" w:hAnsi="Arial" w:cs="Arial"/>
            <w:sz w:val="21"/>
            <w:szCs w:val="21"/>
          </w:rPr>
          <w:t xml:space="preserve">Сайт </w:t>
        </w:r>
        <w:r w:rsidRPr="008617A8">
          <w:rPr>
            <w:rStyle w:val="a3"/>
            <w:rFonts w:ascii="Arial" w:hAnsi="Arial" w:cs="Arial"/>
            <w:sz w:val="21"/>
            <w:szCs w:val="21"/>
            <w:lang w:val="en-US"/>
          </w:rPr>
          <w:t>NCBI</w:t>
        </w:r>
      </w:hyperlink>
    </w:p>
    <w:p w:rsidR="00831FC1" w:rsidRPr="00F21569" w:rsidRDefault="00F21569" w:rsidP="00F21569">
      <w:pPr>
        <w:pStyle w:val="a6"/>
        <w:numPr>
          <w:ilvl w:val="0"/>
          <w:numId w:val="3"/>
        </w:numPr>
        <w:rPr>
          <w:rFonts w:ascii="Arial" w:hAnsi="Arial" w:cs="Arial"/>
          <w:sz w:val="21"/>
          <w:szCs w:val="21"/>
          <w:lang w:val="en-US"/>
        </w:rPr>
      </w:pPr>
      <w:hyperlink r:id="rId13" w:history="1">
        <w:r w:rsidRPr="00F21569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“Kinetic Analysis on C</w:t>
        </w:r>
        <w:r w:rsidRPr="00F21569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e</w:t>
        </w:r>
        <w:r w:rsidRPr="00F21569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 xml:space="preserve">ll </w:t>
        </w:r>
        <w:r w:rsidRPr="00F21569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Growth an</w:t>
        </w:r>
        <w:r w:rsidRPr="00F21569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d Biosynt</w:t>
        </w:r>
        <w:r w:rsidRPr="00F21569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h</w:t>
        </w:r>
        <w:r w:rsidRPr="00F21569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esis of P</w:t>
        </w:r>
        <w:bookmarkStart w:id="0" w:name="_GoBack"/>
        <w:bookmarkEnd w:id="0"/>
        <w:r w:rsidRPr="00F21569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 xml:space="preserve">oly (3-Hydroxybutyrate) (PHB) in </w:t>
        </w:r>
        <w:proofErr w:type="spellStart"/>
        <w:r w:rsidRPr="00F21569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Cupriavidus</w:t>
        </w:r>
        <w:proofErr w:type="spellEnd"/>
        <w:r w:rsidRPr="00F21569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 xml:space="preserve"> </w:t>
        </w:r>
        <w:proofErr w:type="spellStart"/>
        <w:r w:rsidRPr="00F21569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Necator</w:t>
        </w:r>
        <w:proofErr w:type="spellEnd"/>
        <w:r w:rsidRPr="00F21569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 xml:space="preserve"> H16”</w:t>
        </w:r>
      </w:hyperlink>
    </w:p>
    <w:p w:rsidR="00831FC1" w:rsidRPr="00F21569" w:rsidRDefault="00831FC1" w:rsidP="00124CAB">
      <w:pPr>
        <w:pStyle w:val="a6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hyperlink r:id="rId14" w:history="1">
        <w:proofErr w:type="spellStart"/>
        <w:r w:rsidRPr="00831FC1">
          <w:rPr>
            <w:rStyle w:val="a3"/>
            <w:rFonts w:ascii="Arial" w:hAnsi="Arial" w:cs="Arial"/>
            <w:sz w:val="24"/>
            <w:szCs w:val="24"/>
            <w:lang w:val="en-US"/>
          </w:rPr>
          <w:t>Cramm</w:t>
        </w:r>
        <w:proofErr w:type="spellEnd"/>
        <w:r w:rsidRPr="00831FC1">
          <w:rPr>
            <w:rStyle w:val="a3"/>
            <w:rFonts w:ascii="Arial" w:hAnsi="Arial" w:cs="Arial"/>
            <w:sz w:val="24"/>
            <w:szCs w:val="24"/>
            <w:lang w:val="en-US"/>
          </w:rPr>
          <w:t>, R</w:t>
        </w:r>
        <w:proofErr w:type="gramStart"/>
        <w:r w:rsidRPr="00831FC1">
          <w:rPr>
            <w:rStyle w:val="a3"/>
            <w:rFonts w:ascii="Arial" w:hAnsi="Arial" w:cs="Arial"/>
            <w:sz w:val="24"/>
            <w:szCs w:val="24"/>
            <w:lang w:val="en-US"/>
          </w:rPr>
          <w:t>.(</w:t>
        </w:r>
        <w:proofErr w:type="gramEnd"/>
        <w:r w:rsidRPr="00831FC1">
          <w:rPr>
            <w:rStyle w:val="a3"/>
            <w:rFonts w:ascii="Arial" w:hAnsi="Arial" w:cs="Arial"/>
            <w:sz w:val="24"/>
            <w:szCs w:val="24"/>
            <w:lang w:val="en-US"/>
          </w:rPr>
          <w:t xml:space="preserve">2009). “Genomic View of Energy Metabolism in </w:t>
        </w:r>
        <w:proofErr w:type="spellStart"/>
        <w:r w:rsidRPr="00831FC1">
          <w:rPr>
            <w:rStyle w:val="a3"/>
            <w:rFonts w:ascii="Arial" w:hAnsi="Arial" w:cs="Arial"/>
            <w:sz w:val="24"/>
            <w:szCs w:val="24"/>
            <w:lang w:val="en-US"/>
          </w:rPr>
          <w:t>Ralstonia</w:t>
        </w:r>
        <w:proofErr w:type="spellEnd"/>
        <w:r w:rsidRPr="00831FC1">
          <w:rPr>
            <w:rStyle w:val="a3"/>
            <w:rFonts w:ascii="Arial" w:hAnsi="Arial" w:cs="Arial"/>
            <w:sz w:val="24"/>
            <w:szCs w:val="24"/>
            <w:lang w:val="en-US"/>
          </w:rPr>
          <w:t xml:space="preserve"> </w:t>
        </w:r>
        <w:proofErr w:type="spellStart"/>
        <w:r w:rsidRPr="00831FC1">
          <w:rPr>
            <w:rStyle w:val="a3"/>
            <w:rFonts w:ascii="Arial" w:hAnsi="Arial" w:cs="Arial"/>
            <w:sz w:val="24"/>
            <w:szCs w:val="24"/>
            <w:lang w:val="en-US"/>
          </w:rPr>
          <w:t>eutropha</w:t>
        </w:r>
        <w:proofErr w:type="spellEnd"/>
        <w:r w:rsidRPr="00831FC1">
          <w:rPr>
            <w:rStyle w:val="a3"/>
            <w:rFonts w:ascii="Arial" w:hAnsi="Arial" w:cs="Arial"/>
            <w:sz w:val="24"/>
            <w:szCs w:val="24"/>
            <w:lang w:val="en-US"/>
          </w:rPr>
          <w:t xml:space="preserve"> H16”. J </w:t>
        </w:r>
        <w:proofErr w:type="spellStart"/>
        <w:r w:rsidRPr="00831FC1">
          <w:rPr>
            <w:rStyle w:val="a3"/>
            <w:rFonts w:ascii="Arial" w:hAnsi="Arial" w:cs="Arial"/>
            <w:sz w:val="24"/>
            <w:szCs w:val="24"/>
            <w:lang w:val="en-US"/>
          </w:rPr>
          <w:t>Mol</w:t>
        </w:r>
        <w:proofErr w:type="spellEnd"/>
        <w:r w:rsidRPr="00831FC1">
          <w:rPr>
            <w:rStyle w:val="a3"/>
            <w:rFonts w:ascii="Arial" w:hAnsi="Arial" w:cs="Arial"/>
            <w:sz w:val="24"/>
            <w:szCs w:val="24"/>
            <w:lang w:val="en-US"/>
          </w:rPr>
          <w:t xml:space="preserve"> </w:t>
        </w:r>
        <w:proofErr w:type="spellStart"/>
        <w:r w:rsidRPr="00831FC1">
          <w:rPr>
            <w:rStyle w:val="a3"/>
            <w:rFonts w:ascii="Arial" w:hAnsi="Arial" w:cs="Arial"/>
            <w:sz w:val="24"/>
            <w:szCs w:val="24"/>
            <w:lang w:val="en-US"/>
          </w:rPr>
          <w:t>Microbiol</w:t>
        </w:r>
        <w:proofErr w:type="spellEnd"/>
        <w:r w:rsidRPr="00831FC1">
          <w:rPr>
            <w:rStyle w:val="a3"/>
            <w:rFonts w:ascii="Arial" w:hAnsi="Arial" w:cs="Arial"/>
            <w:sz w:val="24"/>
            <w:szCs w:val="24"/>
            <w:lang w:val="en-US"/>
          </w:rPr>
          <w:t xml:space="preserve"> </w:t>
        </w:r>
        <w:proofErr w:type="spellStart"/>
        <w:r w:rsidRPr="00831FC1">
          <w:rPr>
            <w:rStyle w:val="a3"/>
            <w:rFonts w:ascii="Arial" w:hAnsi="Arial" w:cs="Arial"/>
            <w:sz w:val="24"/>
            <w:szCs w:val="24"/>
            <w:lang w:val="en-US"/>
          </w:rPr>
          <w:t>Biotechnol</w:t>
        </w:r>
        <w:proofErr w:type="spellEnd"/>
      </w:hyperlink>
    </w:p>
    <w:sectPr w:rsidR="00831FC1" w:rsidRPr="00F21569" w:rsidSect="00196F82">
      <w:footerReference w:type="even" r:id="rId15"/>
      <w:footerReference w:type="default" r:id="rId16"/>
      <w:foot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1C3" w:rsidRDefault="00AA71C3" w:rsidP="008617A8">
      <w:pPr>
        <w:spacing w:after="0" w:line="240" w:lineRule="auto"/>
      </w:pPr>
      <w:r>
        <w:separator/>
      </w:r>
    </w:p>
  </w:endnote>
  <w:endnote w:type="continuationSeparator" w:id="0">
    <w:p w:rsidR="00AA71C3" w:rsidRDefault="00AA71C3" w:rsidP="00861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218290"/>
      <w:docPartObj>
        <w:docPartGallery w:val="Page Numbers (Bottom of Page)"/>
        <w:docPartUnique/>
      </w:docPartObj>
    </w:sdtPr>
    <w:sdtContent>
      <w:p w:rsidR="00196F82" w:rsidRDefault="00196F8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569">
          <w:rPr>
            <w:noProof/>
          </w:rPr>
          <w:t>2</w:t>
        </w:r>
        <w:r>
          <w:fldChar w:fldCharType="end"/>
        </w:r>
      </w:p>
    </w:sdtContent>
  </w:sdt>
  <w:p w:rsidR="00196F82" w:rsidRDefault="00196F8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191225"/>
      <w:docPartObj>
        <w:docPartGallery w:val="Page Numbers (Bottom of Page)"/>
        <w:docPartUnique/>
      </w:docPartObj>
    </w:sdtPr>
    <w:sdtContent>
      <w:p w:rsidR="00196F82" w:rsidRDefault="00196F8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569">
          <w:rPr>
            <w:noProof/>
          </w:rPr>
          <w:t>3</w:t>
        </w:r>
        <w:r>
          <w:fldChar w:fldCharType="end"/>
        </w:r>
      </w:p>
    </w:sdtContent>
  </w:sdt>
  <w:p w:rsidR="00196F82" w:rsidRDefault="00196F8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498998"/>
      <w:docPartObj>
        <w:docPartGallery w:val="Page Numbers (Bottom of Page)"/>
        <w:docPartUnique/>
      </w:docPartObj>
    </w:sdtPr>
    <w:sdtContent>
      <w:p w:rsidR="00196F82" w:rsidRDefault="00196F8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569">
          <w:rPr>
            <w:noProof/>
          </w:rPr>
          <w:t>1</w:t>
        </w:r>
        <w:r>
          <w:fldChar w:fldCharType="end"/>
        </w:r>
      </w:p>
    </w:sdtContent>
  </w:sdt>
  <w:p w:rsidR="00196F82" w:rsidRDefault="00196F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1C3" w:rsidRDefault="00AA71C3" w:rsidP="008617A8">
      <w:pPr>
        <w:spacing w:after="0" w:line="240" w:lineRule="auto"/>
      </w:pPr>
      <w:r>
        <w:separator/>
      </w:r>
    </w:p>
  </w:footnote>
  <w:footnote w:type="continuationSeparator" w:id="0">
    <w:p w:rsidR="00AA71C3" w:rsidRDefault="00AA71C3" w:rsidP="00861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268C0"/>
    <w:multiLevelType w:val="hybridMultilevel"/>
    <w:tmpl w:val="D1986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34EB5"/>
    <w:multiLevelType w:val="hybridMultilevel"/>
    <w:tmpl w:val="08528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E2C93"/>
    <w:multiLevelType w:val="multilevel"/>
    <w:tmpl w:val="88BA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EC1A74"/>
    <w:multiLevelType w:val="hybridMultilevel"/>
    <w:tmpl w:val="D19E2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D3"/>
    <w:rsid w:val="00042E35"/>
    <w:rsid w:val="001034BB"/>
    <w:rsid w:val="00124CAB"/>
    <w:rsid w:val="001403CD"/>
    <w:rsid w:val="00196F82"/>
    <w:rsid w:val="0026283A"/>
    <w:rsid w:val="002E302D"/>
    <w:rsid w:val="00327764"/>
    <w:rsid w:val="003D1DD8"/>
    <w:rsid w:val="003F350C"/>
    <w:rsid w:val="00580FD3"/>
    <w:rsid w:val="005D5D58"/>
    <w:rsid w:val="00616146"/>
    <w:rsid w:val="00617267"/>
    <w:rsid w:val="00652F18"/>
    <w:rsid w:val="00831FC1"/>
    <w:rsid w:val="008617A8"/>
    <w:rsid w:val="008D03B8"/>
    <w:rsid w:val="008D71C9"/>
    <w:rsid w:val="008D7534"/>
    <w:rsid w:val="009A7C53"/>
    <w:rsid w:val="009E19D9"/>
    <w:rsid w:val="00AA71C3"/>
    <w:rsid w:val="00BA3E8F"/>
    <w:rsid w:val="00C21088"/>
    <w:rsid w:val="00C56F61"/>
    <w:rsid w:val="00DC1C7A"/>
    <w:rsid w:val="00E23829"/>
    <w:rsid w:val="00EA133F"/>
    <w:rsid w:val="00F21569"/>
    <w:rsid w:val="00FC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F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2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3E8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61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17A8"/>
  </w:style>
  <w:style w:type="paragraph" w:styleId="a9">
    <w:name w:val="footer"/>
    <w:basedOn w:val="a"/>
    <w:link w:val="aa"/>
    <w:uiPriority w:val="99"/>
    <w:unhideWhenUsed/>
    <w:rsid w:val="00861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17A8"/>
  </w:style>
  <w:style w:type="character" w:styleId="HTML">
    <w:name w:val="HTML Cite"/>
    <w:basedOn w:val="a0"/>
    <w:uiPriority w:val="99"/>
    <w:semiHidden/>
    <w:unhideWhenUsed/>
    <w:rsid w:val="00831FC1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DC1C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F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2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3E8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61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17A8"/>
  </w:style>
  <w:style w:type="paragraph" w:styleId="a9">
    <w:name w:val="footer"/>
    <w:basedOn w:val="a"/>
    <w:link w:val="aa"/>
    <w:uiPriority w:val="99"/>
    <w:unhideWhenUsed/>
    <w:rsid w:val="00861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17A8"/>
  </w:style>
  <w:style w:type="character" w:styleId="HTML">
    <w:name w:val="HTML Cite"/>
    <w:basedOn w:val="a0"/>
    <w:uiPriority w:val="99"/>
    <w:semiHidden/>
    <w:unhideWhenUsed/>
    <w:rsid w:val="00831FC1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DC1C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91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esearchgate.net/profile/Reddy_Prasad_DM/publication/271306218_Kinetic_Analysis_on_Cell_Growth_and_Biosynthesis_of_Poly_3-Hydroxybutyrate_PHB_in_Cupriavidus_Necator_H16/links/5af583220f7e9b026bce4306/Kinetic-Analysis-on-Cell-Growth-and-Biosynthesis-of-Poly-3-Hydroxybutyrate-PHB-in-Cupriavidus-Necator-H16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cbi.nlm.nih.gov/nuccore/113524807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odomo.fbb.msu.ru/~fp.delta/term1/%D0%9E%D0%B1%D0%B7%D0%BE%D1%80_%D0%BF%D1%80%D0%BE%D1%82%D0%B5%D0%BE%D0%BC%D0%B0_%D0%B1%D0%B0%D0%BA%D1%82%D0%B5%D1%80%D0%B8%D0%B8_Cupriavidus_necator_H16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doi.org/10.1159%2F000142893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16"/>
    <w:rsid w:val="008D6956"/>
    <w:rsid w:val="00A8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B78F1731BFE43AABFE52212B6DA3CA1">
    <w:name w:val="2B78F1731BFE43AABFE52212B6DA3CA1"/>
    <w:rsid w:val="00A801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B78F1731BFE43AABFE52212B6DA3CA1">
    <w:name w:val="2B78F1731BFE43AABFE52212B6DA3CA1"/>
    <w:rsid w:val="00A80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EC669-CC1F-4672-8864-CC4B782F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 Перелыгин</dc:creator>
  <cp:lastModifiedBy>Фёдор Перелыгин</cp:lastModifiedBy>
  <cp:revision>8</cp:revision>
  <dcterms:created xsi:type="dcterms:W3CDTF">2018-12-27T15:54:00Z</dcterms:created>
  <dcterms:modified xsi:type="dcterms:W3CDTF">2018-12-28T07:28:00Z</dcterms:modified>
</cp:coreProperties>
</file>