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50" w:rsidRDefault="00F768CC" w:rsidP="00F768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Базы данных о белках</w:t>
      </w:r>
    </w:p>
    <w:p w:rsidR="00F768CC" w:rsidRDefault="00F768CC" w:rsidP="00F768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Практикум №4</w:t>
      </w:r>
    </w:p>
    <w:p w:rsidR="00F768CC" w:rsidRDefault="00F768CC" w:rsidP="00F768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Базы Последовательностей белков</w:t>
      </w:r>
    </w:p>
    <w:p w:rsidR="00F768CC" w:rsidRDefault="00F768CC" w:rsidP="00F768CC">
      <w:pPr>
        <w:rPr>
          <w:rFonts w:ascii="Verdana" w:hAnsi="Verdana"/>
          <w:color w:val="444444"/>
          <w:sz w:val="20"/>
          <w:szCs w:val="20"/>
          <w:shd w:val="clear" w:color="auto" w:fill="FFFFFF"/>
        </w:rPr>
      </w:pPr>
      <w:r>
        <w:rPr>
          <w:sz w:val="24"/>
          <w:szCs w:val="24"/>
        </w:rPr>
        <w:t>Объект</w:t>
      </w:r>
      <w:r w:rsidRPr="009F2815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 w:rsidRPr="009F2815">
        <w:rPr>
          <w:sz w:val="24"/>
          <w:szCs w:val="24"/>
        </w:rPr>
        <w:t xml:space="preserve">: </w:t>
      </w:r>
      <w:r w:rsidR="009F2815">
        <w:rPr>
          <w:i/>
          <w:sz w:val="24"/>
          <w:szCs w:val="24"/>
        </w:rPr>
        <w:t>белок</w:t>
      </w:r>
      <w:r w:rsidR="009F2815">
        <w:rPr>
          <w:sz w:val="24"/>
          <w:szCs w:val="24"/>
        </w:rPr>
        <w:t xml:space="preserve"> </w:t>
      </w:r>
      <w:proofErr w:type="spellStart"/>
      <w:r w:rsidR="009F2815">
        <w:rPr>
          <w:rFonts w:ascii="Verdana" w:hAnsi="Verdana"/>
          <w:color w:val="444444"/>
          <w:sz w:val="20"/>
          <w:szCs w:val="20"/>
          <w:shd w:val="clear" w:color="auto" w:fill="FFFFFF"/>
        </w:rPr>
        <w:t>Molybdenum</w:t>
      </w:r>
      <w:proofErr w:type="spellEnd"/>
      <w:r w:rsidR="009F2815"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9F2815">
        <w:rPr>
          <w:rFonts w:ascii="Verdana" w:hAnsi="Verdana"/>
          <w:color w:val="444444"/>
          <w:sz w:val="20"/>
          <w:szCs w:val="20"/>
          <w:shd w:val="clear" w:color="auto" w:fill="FFFFFF"/>
        </w:rPr>
        <w:t>cofactor</w:t>
      </w:r>
      <w:proofErr w:type="spellEnd"/>
      <w:r w:rsidR="009F2815">
        <w:rPr>
          <w:rFonts w:ascii="Verdana" w:hAnsi="Verdana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9F2815">
        <w:rPr>
          <w:rFonts w:ascii="Verdana" w:hAnsi="Verdana"/>
          <w:color w:val="444444"/>
          <w:sz w:val="20"/>
          <w:szCs w:val="20"/>
          <w:shd w:val="clear" w:color="auto" w:fill="FFFFFF"/>
        </w:rPr>
        <w:t>guanylyltransferase</w:t>
      </w:r>
      <w:proofErr w:type="spellEnd"/>
      <w:r w:rsidR="009F2815">
        <w:rPr>
          <w:rFonts w:ascii="Verdana" w:hAnsi="Verdana"/>
          <w:color w:val="444444"/>
          <w:sz w:val="20"/>
          <w:szCs w:val="20"/>
          <w:shd w:val="clear" w:color="auto" w:fill="FFFFFF"/>
        </w:rPr>
        <w:t>.</w:t>
      </w:r>
    </w:p>
    <w:p w:rsidR="009F2815" w:rsidRPr="002B3B2A" w:rsidRDefault="009F2815" w:rsidP="00F768CC">
      <w:pPr>
        <w:rPr>
          <w:b/>
          <w:color w:val="444444"/>
          <w:sz w:val="28"/>
          <w:szCs w:val="28"/>
          <w:shd w:val="clear" w:color="auto" w:fill="FFFFFF"/>
        </w:rPr>
      </w:pPr>
      <w:r w:rsidRPr="002B3B2A">
        <w:rPr>
          <w:b/>
          <w:color w:val="444444"/>
          <w:sz w:val="28"/>
          <w:szCs w:val="28"/>
          <w:shd w:val="clear" w:color="auto" w:fill="FFFFFF"/>
        </w:rPr>
        <w:t>Задание 1.</w:t>
      </w:r>
    </w:p>
    <w:p w:rsidR="009F2815" w:rsidRDefault="009F2815" w:rsidP="009F2815">
      <w:pPr>
        <w:pStyle w:val="a4"/>
        <w:keepNext/>
      </w:pPr>
      <w:r>
        <w:t xml:space="preserve">Таблица </w:t>
      </w:r>
      <w:r w:rsidR="00012D90">
        <w:fldChar w:fldCharType="begin"/>
      </w:r>
      <w:r w:rsidR="00012D90">
        <w:instrText xml:space="preserve"> SEQ Таблица \* ARABIC </w:instrText>
      </w:r>
      <w:r w:rsidR="00012D90">
        <w:fldChar w:fldCharType="separate"/>
      </w:r>
      <w:r>
        <w:rPr>
          <w:noProof/>
        </w:rPr>
        <w:t>1</w:t>
      </w:r>
      <w:r w:rsidR="00012D90">
        <w:rPr>
          <w:noProof/>
        </w:rPr>
        <w:fldChar w:fldCharType="end"/>
      </w:r>
      <w:r>
        <w:t xml:space="preserve">. Различные идентификаторы белка </w:t>
      </w:r>
      <w:proofErr w:type="spellStart"/>
      <w:r w:rsidRPr="0000662B">
        <w:t>Molybdenum</w:t>
      </w:r>
      <w:proofErr w:type="spellEnd"/>
      <w:r w:rsidRPr="0000662B">
        <w:t xml:space="preserve"> </w:t>
      </w:r>
      <w:proofErr w:type="spellStart"/>
      <w:r w:rsidRPr="0000662B">
        <w:t>cofactor</w:t>
      </w:r>
      <w:proofErr w:type="spellEnd"/>
      <w:r w:rsidRPr="0000662B">
        <w:t xml:space="preserve"> </w:t>
      </w:r>
      <w:proofErr w:type="spellStart"/>
      <w:r w:rsidRPr="0000662B">
        <w:t>guanylyltransferase</w:t>
      </w:r>
      <w:proofErr w:type="spellEnd"/>
      <w:r>
        <w:t xml:space="preserve"> в различных базах данных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2815" w:rsidTr="009F2815">
        <w:tc>
          <w:tcPr>
            <w:tcW w:w="1250" w:type="pct"/>
          </w:tcPr>
          <w:p w:rsidR="009F2815" w:rsidRPr="009F2815" w:rsidRDefault="009F2815" w:rsidP="00F768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Uniprot</w:t>
            </w:r>
            <w:proofErr w:type="spellEnd"/>
          </w:p>
        </w:tc>
        <w:tc>
          <w:tcPr>
            <w:tcW w:w="1250" w:type="pct"/>
          </w:tcPr>
          <w:p w:rsidR="009F2815" w:rsidRPr="009F2815" w:rsidRDefault="009F2815" w:rsidP="00F768CC">
            <w:pPr>
              <w:rPr>
                <w:lang w:val="en-US"/>
              </w:rPr>
            </w:pPr>
            <w:r>
              <w:rPr>
                <w:lang w:val="en-US"/>
              </w:rPr>
              <w:t>Uniref50</w:t>
            </w:r>
          </w:p>
        </w:tc>
        <w:tc>
          <w:tcPr>
            <w:tcW w:w="1250" w:type="pct"/>
          </w:tcPr>
          <w:p w:rsidR="009F2815" w:rsidRPr="009F2815" w:rsidRDefault="009F2815" w:rsidP="00F768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RefSeq</w:t>
            </w:r>
            <w:proofErr w:type="spellEnd"/>
            <w:r>
              <w:rPr>
                <w:lang w:val="en-US"/>
              </w:rPr>
              <w:t xml:space="preserve"> Proteins</w:t>
            </w:r>
          </w:p>
        </w:tc>
        <w:tc>
          <w:tcPr>
            <w:tcW w:w="1250" w:type="pct"/>
          </w:tcPr>
          <w:p w:rsidR="009F2815" w:rsidRPr="009F2815" w:rsidRDefault="009F2815" w:rsidP="00F768CC">
            <w:pPr>
              <w:rPr>
                <w:lang w:val="en-US"/>
              </w:rPr>
            </w:pPr>
            <w:r>
              <w:rPr>
                <w:lang w:val="en-US"/>
              </w:rPr>
              <w:t>PDB</w:t>
            </w:r>
          </w:p>
        </w:tc>
      </w:tr>
      <w:tr w:rsidR="009F2815" w:rsidTr="009F2815">
        <w:tc>
          <w:tcPr>
            <w:tcW w:w="1250" w:type="pct"/>
          </w:tcPr>
          <w:p w:rsidR="00012D90" w:rsidRDefault="00012D90" w:rsidP="00F768CC">
            <w:pPr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en-US"/>
              </w:rPr>
              <w:t>AC: Q2W3V4</w:t>
            </w:r>
            <w:bookmarkStart w:id="0" w:name="_GoBack"/>
            <w:bookmarkEnd w:id="0"/>
          </w:p>
          <w:p w:rsidR="009F2815" w:rsidRDefault="00012D90" w:rsidP="00F768CC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en-US"/>
              </w:rPr>
              <w:t xml:space="preserve">ID: </w:t>
            </w:r>
            <w:r w:rsidR="009F2815"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  <w:t>Q2W3V4_MAGSA</w:t>
            </w:r>
          </w:p>
        </w:tc>
        <w:tc>
          <w:tcPr>
            <w:tcW w:w="1250" w:type="pct"/>
          </w:tcPr>
          <w:p w:rsidR="009F2815" w:rsidRPr="00B6760B" w:rsidRDefault="00B6760B" w:rsidP="00B6760B">
            <w:pPr>
              <w:rPr>
                <w:lang w:val="en-US"/>
              </w:rPr>
            </w:pPr>
            <w:r>
              <w:rPr>
                <w:lang w:val="en-US"/>
              </w:rPr>
              <w:t>UniRef50_Q2W3V4</w:t>
            </w:r>
          </w:p>
        </w:tc>
        <w:tc>
          <w:tcPr>
            <w:tcW w:w="1250" w:type="pct"/>
          </w:tcPr>
          <w:p w:rsidR="009F2815" w:rsidRDefault="00156FC6" w:rsidP="00F768CC">
            <w:pPr>
              <w:rPr>
                <w:lang w:val="en-US"/>
              </w:rPr>
            </w:pPr>
            <w:r w:rsidRPr="00156FC6">
              <w:t>WP_011385047.1.</w:t>
            </w:r>
          </w:p>
          <w:p w:rsidR="00156FC6" w:rsidRPr="00156FC6" w:rsidRDefault="00156FC6" w:rsidP="00F768CC">
            <w:pPr>
              <w:rPr>
                <w:lang w:val="en-US"/>
              </w:rPr>
            </w:pPr>
            <w:r w:rsidRPr="00156FC6">
              <w:rPr>
                <w:lang w:val="en-US"/>
              </w:rPr>
              <w:t>YP_422030.1.</w:t>
            </w:r>
          </w:p>
        </w:tc>
        <w:tc>
          <w:tcPr>
            <w:tcW w:w="1250" w:type="pct"/>
          </w:tcPr>
          <w:p w:rsidR="009F2815" w:rsidRPr="00156FC6" w:rsidRDefault="00156FC6" w:rsidP="00F768C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NO</w:t>
            </w:r>
          </w:p>
        </w:tc>
      </w:tr>
    </w:tbl>
    <w:p w:rsidR="009F2815" w:rsidRDefault="009F2815" w:rsidP="00F768CC">
      <w:pPr>
        <w:rPr>
          <w:b/>
          <w:sz w:val="28"/>
          <w:szCs w:val="28"/>
        </w:rPr>
      </w:pPr>
    </w:p>
    <w:p w:rsidR="002B3B2A" w:rsidRDefault="002B3B2A" w:rsidP="00F768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2.</w:t>
      </w:r>
    </w:p>
    <w:p w:rsidR="002B3B2A" w:rsidRDefault="002B3B2A" w:rsidP="00F768CC">
      <w:r>
        <w:t>История изменений записей о белке:</w:t>
      </w:r>
    </w:p>
    <w:p w:rsidR="002B3B2A" w:rsidRDefault="00D45CD7" w:rsidP="00F768CC">
      <w:pPr>
        <w:rPr>
          <w:sz w:val="24"/>
          <w:szCs w:val="24"/>
        </w:rPr>
      </w:pPr>
      <w:r>
        <w:rPr>
          <w:sz w:val="24"/>
          <w:szCs w:val="24"/>
        </w:rPr>
        <w:t xml:space="preserve">Первая запись: </w:t>
      </w:r>
      <w:r>
        <w:rPr>
          <w:sz w:val="24"/>
          <w:szCs w:val="24"/>
          <w:lang w:val="en-US"/>
        </w:rPr>
        <w:t>Q</w:t>
      </w:r>
      <w:r w:rsidRPr="00D45CD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W</w:t>
      </w:r>
      <w:r w:rsidRPr="00D45CD7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V</w:t>
      </w:r>
      <w:r w:rsidRPr="00D45CD7">
        <w:rPr>
          <w:sz w:val="24"/>
          <w:szCs w:val="24"/>
        </w:rPr>
        <w:t>4_</w:t>
      </w:r>
      <w:r>
        <w:rPr>
          <w:sz w:val="24"/>
          <w:szCs w:val="24"/>
          <w:lang w:val="en-US"/>
        </w:rPr>
        <w:t>MAGSA</w:t>
      </w:r>
      <w:r>
        <w:rPr>
          <w:sz w:val="24"/>
          <w:szCs w:val="24"/>
        </w:rPr>
        <w:t>,</w:t>
      </w:r>
      <w:r w:rsidRPr="00D45CD7">
        <w:rPr>
          <w:sz w:val="24"/>
          <w:szCs w:val="24"/>
        </w:rPr>
        <w:t xml:space="preserve"> </w:t>
      </w:r>
      <w:r>
        <w:rPr>
          <w:sz w:val="24"/>
          <w:szCs w:val="24"/>
        </w:rPr>
        <w:t>дата создания</w:t>
      </w:r>
      <w:r w:rsidRPr="00D45CD7">
        <w:rPr>
          <w:sz w:val="24"/>
          <w:szCs w:val="24"/>
        </w:rPr>
        <w:t>:</w:t>
      </w:r>
      <w:r>
        <w:rPr>
          <w:sz w:val="24"/>
          <w:szCs w:val="24"/>
        </w:rPr>
        <w:t xml:space="preserve"> 10.01.2006, версия №1.</w:t>
      </w:r>
    </w:p>
    <w:p w:rsidR="00D45CD7" w:rsidRDefault="00D45CD7" w:rsidP="00F768CC">
      <w:pPr>
        <w:rPr>
          <w:sz w:val="24"/>
          <w:szCs w:val="24"/>
        </w:rPr>
      </w:pPr>
      <w:r>
        <w:rPr>
          <w:sz w:val="24"/>
          <w:szCs w:val="24"/>
        </w:rPr>
        <w:t xml:space="preserve">Последняя запись: </w:t>
      </w:r>
      <w:r>
        <w:rPr>
          <w:sz w:val="24"/>
          <w:szCs w:val="24"/>
          <w:lang w:val="en-US"/>
        </w:rPr>
        <w:t>Q</w:t>
      </w:r>
      <w:r w:rsidRPr="00D45CD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W</w:t>
      </w:r>
      <w:r w:rsidRPr="00D45CD7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V</w:t>
      </w:r>
      <w:r w:rsidRPr="00D45CD7">
        <w:rPr>
          <w:sz w:val="24"/>
          <w:szCs w:val="24"/>
        </w:rPr>
        <w:t>4_</w:t>
      </w:r>
      <w:r>
        <w:rPr>
          <w:sz w:val="24"/>
          <w:szCs w:val="24"/>
          <w:lang w:val="en-US"/>
        </w:rPr>
        <w:t>MAGSA</w:t>
      </w:r>
      <w:r>
        <w:rPr>
          <w:sz w:val="24"/>
          <w:szCs w:val="24"/>
        </w:rPr>
        <w:t>, дата создания: 11.03.2015, версия №64.</w:t>
      </w:r>
    </w:p>
    <w:p w:rsidR="00555D29" w:rsidRDefault="00555D29" w:rsidP="00555D29">
      <w:pPr>
        <w:rPr>
          <w:sz w:val="24"/>
          <w:szCs w:val="24"/>
          <w:lang w:val="en-US"/>
        </w:rPr>
      </w:pPr>
      <w:r>
        <w:rPr>
          <w:sz w:val="24"/>
          <w:szCs w:val="24"/>
        </w:rPr>
        <w:t>Наиболее примечательные изменения</w:t>
      </w:r>
      <w:r>
        <w:rPr>
          <w:sz w:val="24"/>
          <w:szCs w:val="24"/>
          <w:lang w:val="en-US"/>
        </w:rPr>
        <w:t>:</w:t>
      </w:r>
    </w:p>
    <w:p w:rsidR="00555D29" w:rsidRDefault="00555D29" w:rsidP="00555D29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Были описаны функции белка, его каталитическая активность, </w:t>
      </w:r>
      <w:proofErr w:type="spellStart"/>
      <w:r>
        <w:rPr>
          <w:sz w:val="24"/>
          <w:szCs w:val="24"/>
        </w:rPr>
        <w:t>кофактор</w:t>
      </w:r>
      <w:proofErr w:type="spellEnd"/>
      <w:r>
        <w:rPr>
          <w:sz w:val="24"/>
          <w:szCs w:val="24"/>
        </w:rPr>
        <w:t xml:space="preserve"> и внутриклеточная локализация.</w:t>
      </w:r>
    </w:p>
    <w:p w:rsidR="00555D29" w:rsidRPr="00555D29" w:rsidRDefault="00555D29" w:rsidP="00555D29">
      <w:pPr>
        <w:pStyle w:val="a6"/>
        <w:rPr>
          <w:sz w:val="24"/>
          <w:szCs w:val="24"/>
        </w:rPr>
      </w:pPr>
    </w:p>
    <w:p w:rsidR="005E6C6F" w:rsidRDefault="005E6C6F" w:rsidP="005E6C6F">
      <w:pPr>
        <w:keepNext/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25C756D" wp14:editId="1011BAC8">
            <wp:extent cx="5711685" cy="147459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685" cy="147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2A" w:rsidRDefault="005E6C6F" w:rsidP="005E6C6F">
      <w:pPr>
        <w:pStyle w:val="a4"/>
      </w:pPr>
      <w:r>
        <w:t xml:space="preserve">Рисунок </w:t>
      </w:r>
      <w:r w:rsidR="00012D90">
        <w:fldChar w:fldCharType="begin"/>
      </w:r>
      <w:r w:rsidR="00012D90">
        <w:instrText xml:space="preserve"> SEQ Рисунок \* ARABIC </w:instrText>
      </w:r>
      <w:r w:rsidR="00012D90">
        <w:fldChar w:fldCharType="separate"/>
      </w:r>
      <w:r>
        <w:rPr>
          <w:noProof/>
        </w:rPr>
        <w:t>1</w:t>
      </w:r>
      <w:r w:rsidR="00012D90">
        <w:rPr>
          <w:noProof/>
        </w:rPr>
        <w:fldChar w:fldCharType="end"/>
      </w:r>
      <w:r>
        <w:t xml:space="preserve">. Функция белка, его активность, </w:t>
      </w:r>
      <w:proofErr w:type="spellStart"/>
      <w:r>
        <w:t>кофактор</w:t>
      </w:r>
      <w:proofErr w:type="spellEnd"/>
      <w:r>
        <w:t xml:space="preserve"> и внутриклеточное положение.</w:t>
      </w:r>
    </w:p>
    <w:p w:rsidR="005E6C6F" w:rsidRDefault="005E6C6F" w:rsidP="005E6C6F">
      <w:pPr>
        <w:pStyle w:val="a6"/>
        <w:keepNext/>
        <w:numPr>
          <w:ilvl w:val="0"/>
          <w:numId w:val="2"/>
        </w:numPr>
      </w:pPr>
      <w:r>
        <w:lastRenderedPageBreak/>
        <w:t>Были добавлены 29 новых ссылок на другие базы данные.</w:t>
      </w:r>
      <w:r w:rsidRPr="005E6C6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860D66" wp14:editId="1DBCDB72">
            <wp:extent cx="5940425" cy="33693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C6F" w:rsidRDefault="005E6C6F" w:rsidP="005E6C6F">
      <w:pPr>
        <w:pStyle w:val="a4"/>
      </w:pPr>
      <w:r>
        <w:t xml:space="preserve">Рисунок </w:t>
      </w:r>
      <w:r w:rsidR="00012D90">
        <w:fldChar w:fldCharType="begin"/>
      </w:r>
      <w:r w:rsidR="00012D90">
        <w:instrText xml:space="preserve"> SEQ Рисунок \* ARABIC </w:instrText>
      </w:r>
      <w:r w:rsidR="00012D90">
        <w:fldChar w:fldCharType="separate"/>
      </w:r>
      <w:r>
        <w:rPr>
          <w:noProof/>
        </w:rPr>
        <w:t>2</w:t>
      </w:r>
      <w:r w:rsidR="00012D90">
        <w:rPr>
          <w:noProof/>
        </w:rPr>
        <w:fldChar w:fldCharType="end"/>
      </w:r>
      <w:r>
        <w:t>. Новые ссылки на другие Базы данных.</w:t>
      </w:r>
    </w:p>
    <w:p w:rsidR="001E32B9" w:rsidRDefault="001E32B9" w:rsidP="005E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3.</w:t>
      </w:r>
    </w:p>
    <w:p w:rsidR="001E32B9" w:rsidRPr="001E32B9" w:rsidRDefault="001E32B9" w:rsidP="005E6C6F">
      <w:pPr>
        <w:rPr>
          <w:sz w:val="28"/>
          <w:szCs w:val="28"/>
        </w:rPr>
      </w:pPr>
      <w:r>
        <w:rPr>
          <w:sz w:val="28"/>
          <w:szCs w:val="28"/>
          <w:lang w:val="en-US"/>
        </w:rPr>
        <w:t>AC</w:t>
      </w:r>
      <w:r w:rsidRPr="001E3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гомологов: </w:t>
      </w:r>
      <w:r>
        <w:rPr>
          <w:sz w:val="28"/>
          <w:szCs w:val="28"/>
          <w:lang w:val="en-US"/>
        </w:rPr>
        <w:t>T</w:t>
      </w:r>
      <w:r w:rsidRPr="001E32B9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FD</w:t>
      </w:r>
      <w:r w:rsidRPr="001E32B9">
        <w:rPr>
          <w:sz w:val="28"/>
          <w:szCs w:val="28"/>
        </w:rPr>
        <w:t xml:space="preserve">25, </w:t>
      </w:r>
      <w:r>
        <w:rPr>
          <w:sz w:val="28"/>
          <w:szCs w:val="28"/>
          <w:lang w:val="en-US"/>
        </w:rPr>
        <w:t>J</w:t>
      </w:r>
      <w:r w:rsidRPr="001E32B9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RB</w:t>
      </w:r>
      <w:r w:rsidRPr="001E32B9">
        <w:rPr>
          <w:sz w:val="28"/>
          <w:szCs w:val="28"/>
        </w:rPr>
        <w:t xml:space="preserve">76,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12281</w:t>
      </w:r>
      <w:r w:rsidRPr="001E32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 подробности в таблице </w:t>
      </w:r>
      <w:r>
        <w:rPr>
          <w:sz w:val="28"/>
          <w:szCs w:val="28"/>
          <w:lang w:val="en-US"/>
        </w:rPr>
        <w:t>excel</w:t>
      </w:r>
      <w:r w:rsidRPr="001E32B9">
        <w:rPr>
          <w:sz w:val="28"/>
          <w:szCs w:val="28"/>
        </w:rPr>
        <w:t>.</w:t>
      </w:r>
    </w:p>
    <w:p w:rsidR="005E6C6F" w:rsidRPr="001E32B9" w:rsidRDefault="008B126B" w:rsidP="005E6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012D90">
        <w:rPr>
          <w:b/>
          <w:sz w:val="28"/>
          <w:szCs w:val="28"/>
        </w:rPr>
        <w:t>4</w:t>
      </w:r>
      <w:r w:rsidR="00B6760B">
        <w:rPr>
          <w:b/>
          <w:sz w:val="28"/>
          <w:szCs w:val="28"/>
        </w:rPr>
        <w:t>.</w:t>
      </w:r>
    </w:p>
    <w:p w:rsidR="00E56144" w:rsidRPr="00E553BB" w:rsidRDefault="00E56144" w:rsidP="005E6C6F">
      <w:pPr>
        <w:rPr>
          <w:rStyle w:val="a9"/>
          <w:rFonts w:ascii="Verdana" w:hAnsi="Verdana"/>
          <w:b w:val="0"/>
          <w:color w:val="222222"/>
          <w:sz w:val="20"/>
          <w:szCs w:val="20"/>
          <w:shd w:val="clear" w:color="auto" w:fill="FFFFFF"/>
        </w:rPr>
      </w:pPr>
      <w:proofErr w:type="spellStart"/>
      <w:r>
        <w:t>Дисульфидные</w:t>
      </w:r>
      <w:proofErr w:type="spellEnd"/>
      <w:r>
        <w:t xml:space="preserve"> связи в белке в записи </w:t>
      </w:r>
      <w:proofErr w:type="spellStart"/>
      <w:r>
        <w:rPr>
          <w:lang w:val="en-US"/>
        </w:rPr>
        <w:t>UniProt</w:t>
      </w:r>
      <w:proofErr w:type="spellEnd"/>
      <w:r w:rsidR="00E553BB">
        <w:t xml:space="preserve"> (в белке </w:t>
      </w:r>
      <w:proofErr w:type="spellStart"/>
      <w:r w:rsidR="00E553BB" w:rsidRPr="00E553BB">
        <w:rPr>
          <w:rStyle w:val="a9"/>
          <w:rFonts w:ascii="Verdana" w:hAnsi="Verdana"/>
          <w:b w:val="0"/>
          <w:i/>
          <w:color w:val="222222"/>
          <w:sz w:val="20"/>
          <w:szCs w:val="20"/>
          <w:shd w:val="clear" w:color="auto" w:fill="FFFFFF"/>
        </w:rPr>
        <w:t>Neuroendocrine</w:t>
      </w:r>
      <w:proofErr w:type="spellEnd"/>
      <w:r w:rsidR="00E553BB" w:rsidRPr="00E553BB">
        <w:rPr>
          <w:rStyle w:val="a9"/>
          <w:rFonts w:ascii="Verdana" w:hAnsi="Verdana"/>
          <w:b w:val="0"/>
          <w:i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E553BB" w:rsidRPr="00E553BB">
        <w:rPr>
          <w:rStyle w:val="a9"/>
          <w:rFonts w:ascii="Verdana" w:hAnsi="Verdana"/>
          <w:b w:val="0"/>
          <w:i/>
          <w:color w:val="222222"/>
          <w:sz w:val="20"/>
          <w:szCs w:val="20"/>
          <w:shd w:val="clear" w:color="auto" w:fill="FFFFFF"/>
        </w:rPr>
        <w:t>protein</w:t>
      </w:r>
      <w:proofErr w:type="spellEnd"/>
      <w:r w:rsidR="00E553BB" w:rsidRPr="00E553BB">
        <w:rPr>
          <w:rStyle w:val="a9"/>
          <w:rFonts w:ascii="Verdana" w:hAnsi="Verdana"/>
          <w:b w:val="0"/>
          <w:i/>
          <w:color w:val="222222"/>
          <w:sz w:val="20"/>
          <w:szCs w:val="20"/>
          <w:shd w:val="clear" w:color="auto" w:fill="FFFFFF"/>
        </w:rPr>
        <w:t xml:space="preserve"> 7B2</w:t>
      </w:r>
      <w:r w:rsidR="00E553BB" w:rsidRPr="00E553BB">
        <w:rPr>
          <w:rStyle w:val="a9"/>
          <w:rFonts w:ascii="Verdana" w:hAnsi="Verdana"/>
          <w:b w:val="0"/>
          <w:color w:val="222222"/>
          <w:sz w:val="20"/>
          <w:szCs w:val="20"/>
          <w:shd w:val="clear" w:color="auto" w:fill="FFFFFF"/>
        </w:rPr>
        <w:t>):</w:t>
      </w:r>
    </w:p>
    <w:p w:rsidR="00E553BB" w:rsidRPr="00E553BB" w:rsidRDefault="00E553BB" w:rsidP="005E6C6F">
      <w:r>
        <w:rPr>
          <w:noProof/>
          <w:lang w:eastAsia="ru-RU"/>
        </w:rPr>
        <w:drawing>
          <wp:inline distT="0" distB="0" distL="0" distR="0">
            <wp:extent cx="4743861" cy="1409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861" cy="14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3BB" w:rsidRPr="00E553BB" w:rsidRDefault="00E553BB" w:rsidP="005E6C6F"/>
    <w:p w:rsidR="00B6760B" w:rsidRPr="00B6760B" w:rsidRDefault="00B6760B" w:rsidP="005E6C6F">
      <w:pPr>
        <w:rPr>
          <w:b/>
          <w:sz w:val="28"/>
          <w:szCs w:val="28"/>
        </w:rPr>
      </w:pPr>
    </w:p>
    <w:p w:rsidR="005E6C6F" w:rsidRDefault="005E6C6F" w:rsidP="005E6C6F">
      <w:pPr>
        <w:pStyle w:val="a6"/>
      </w:pPr>
    </w:p>
    <w:p w:rsidR="005E6C6F" w:rsidRPr="005E6C6F" w:rsidRDefault="005E6C6F" w:rsidP="005E6C6F">
      <w:pPr>
        <w:pStyle w:val="a6"/>
      </w:pPr>
    </w:p>
    <w:p w:rsidR="00156FC6" w:rsidRPr="002B3B2A" w:rsidRDefault="00156FC6" w:rsidP="00F768CC">
      <w:pPr>
        <w:rPr>
          <w:b/>
          <w:sz w:val="28"/>
          <w:szCs w:val="28"/>
        </w:rPr>
      </w:pPr>
    </w:p>
    <w:sectPr w:rsidR="00156FC6" w:rsidRPr="002B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7D7"/>
    <w:multiLevelType w:val="hybridMultilevel"/>
    <w:tmpl w:val="A3FA5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2C0"/>
    <w:multiLevelType w:val="hybridMultilevel"/>
    <w:tmpl w:val="62FE2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6A"/>
    <w:rsid w:val="00012D90"/>
    <w:rsid w:val="00156FC6"/>
    <w:rsid w:val="001E32B9"/>
    <w:rsid w:val="00290759"/>
    <w:rsid w:val="002B3B2A"/>
    <w:rsid w:val="003A746A"/>
    <w:rsid w:val="00555D29"/>
    <w:rsid w:val="005E6C6F"/>
    <w:rsid w:val="008B126B"/>
    <w:rsid w:val="009F2815"/>
    <w:rsid w:val="00B6760B"/>
    <w:rsid w:val="00D45CD7"/>
    <w:rsid w:val="00E553BB"/>
    <w:rsid w:val="00E56144"/>
    <w:rsid w:val="00EB6550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9F281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56F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5D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D2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553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9F281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56F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5D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D2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55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BEE2-21DE-4B20-BE02-1627897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Сафронов</dc:creator>
  <cp:keywords/>
  <dc:description/>
  <cp:lastModifiedBy>Григорий Сафронов</cp:lastModifiedBy>
  <cp:revision>5</cp:revision>
  <dcterms:created xsi:type="dcterms:W3CDTF">2015-03-16T17:08:00Z</dcterms:created>
  <dcterms:modified xsi:type="dcterms:W3CDTF">2015-04-22T13:30:00Z</dcterms:modified>
</cp:coreProperties>
</file>